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14A7D" w:rsidRDefault="007D2B5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Osnovna škola Jagode Truhelke, Osijek</w:t>
      </w:r>
    </w:p>
    <w:p w14:paraId="00000002" w14:textId="6546DB53" w:rsidR="00014A7D" w:rsidRDefault="007D2B5B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KLASA: 112-02/2</w:t>
      </w:r>
      <w:r w:rsidR="008826A6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-01/</w:t>
      </w:r>
      <w:r w:rsidR="00D44405">
        <w:rPr>
          <w:rFonts w:ascii="Arial" w:eastAsia="Arial" w:hAnsi="Arial" w:cs="Arial"/>
        </w:rPr>
        <w:t>15</w:t>
      </w:r>
    </w:p>
    <w:p w14:paraId="00000003" w14:textId="5E5C27BC" w:rsidR="00014A7D" w:rsidRDefault="007D2B5B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URBROJ: 2158-117-01/01-2</w:t>
      </w:r>
      <w:r w:rsidR="008826A6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-</w:t>
      </w:r>
      <w:r w:rsidR="00952FA1">
        <w:rPr>
          <w:rFonts w:ascii="Arial" w:eastAsia="Arial" w:hAnsi="Arial" w:cs="Arial"/>
        </w:rPr>
        <w:t>9</w:t>
      </w:r>
    </w:p>
    <w:p w14:paraId="00000004" w14:textId="5EF58661" w:rsidR="00014A7D" w:rsidRDefault="007D2B5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Osijek</w:t>
      </w:r>
      <w:r w:rsidR="009B58C3">
        <w:rPr>
          <w:rFonts w:ascii="Arial" w:eastAsia="Arial" w:hAnsi="Arial" w:cs="Arial"/>
        </w:rPr>
        <w:t>, 23. 10. 2026.</w:t>
      </w:r>
    </w:p>
    <w:p w14:paraId="00000005" w14:textId="1E11BD80" w:rsidR="00014A7D" w:rsidRDefault="007D2B5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eastAsia="Arial" w:hAnsi="Arial" w:cs="Arial"/>
          <w:color w:val="000000"/>
        </w:rPr>
        <w:t>87/08., 86/09., 92/10., 105/10.-ispr, 90/11.,5/12., 16/12., 86/12., 94/13., 136/14.-RUSRH, 152/14.,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7/17., 68/18.,  98/19. , 64/20. ,151/22. i 156/23.</w:t>
      </w:r>
      <w:r>
        <w:rPr>
          <w:rFonts w:ascii="Arial" w:eastAsia="Arial" w:hAnsi="Arial" w:cs="Arial"/>
          <w:color w:val="000000"/>
        </w:rPr>
        <w:t xml:space="preserve">) , članka 9. Pravilnika o radu  i   članka 6. i 7. Pravilnika o postupku zapošljavanja te procjeni i vrednovanju kandidata za zapošljavanje ( u daljnjem tekstu : Pravilnik ) </w:t>
      </w:r>
      <w:r>
        <w:rPr>
          <w:rFonts w:ascii="Arial" w:eastAsia="Arial" w:hAnsi="Arial" w:cs="Arial"/>
        </w:rPr>
        <w:t>OŠ Jagode Truhelke</w:t>
      </w:r>
      <w:r>
        <w:rPr>
          <w:rFonts w:ascii="Arial" w:eastAsia="Arial" w:hAnsi="Arial" w:cs="Arial"/>
          <w:i/>
        </w:rPr>
        <w:t xml:space="preserve"> , </w:t>
      </w:r>
      <w:r>
        <w:rPr>
          <w:rFonts w:ascii="Arial" w:eastAsia="Arial" w:hAnsi="Arial" w:cs="Arial"/>
        </w:rPr>
        <w:t>Osijek</w:t>
      </w:r>
      <w:r>
        <w:rPr>
          <w:rFonts w:ascii="Arial" w:eastAsia="Arial" w:hAnsi="Arial" w:cs="Arial"/>
          <w:i/>
        </w:rPr>
        <w:t xml:space="preserve">   </w:t>
      </w:r>
      <w:r>
        <w:rPr>
          <w:rFonts w:ascii="Arial" w:eastAsia="Arial" w:hAnsi="Arial" w:cs="Arial"/>
        </w:rPr>
        <w:t>ravnatelj</w:t>
      </w:r>
      <w:r w:rsidR="007C3029">
        <w:rPr>
          <w:rFonts w:ascii="Arial" w:eastAsia="Arial" w:hAnsi="Arial" w:cs="Arial"/>
        </w:rPr>
        <w:t>ica</w:t>
      </w:r>
      <w:r>
        <w:rPr>
          <w:rFonts w:ascii="Arial" w:eastAsia="Arial" w:hAnsi="Arial" w:cs="Arial"/>
          <w:i/>
          <w:color w:val="00B0F0"/>
        </w:rPr>
        <w:t xml:space="preserve"> </w:t>
      </w:r>
      <w:r>
        <w:rPr>
          <w:rFonts w:ascii="Arial" w:eastAsia="Arial" w:hAnsi="Arial" w:cs="Arial"/>
        </w:rPr>
        <w:t>OŠ Jagode Truhelke iz  Osijeka, Crkvena ulica 23   objavljuje:</w:t>
      </w:r>
    </w:p>
    <w:p w14:paraId="00000006" w14:textId="77777777" w:rsidR="00014A7D" w:rsidRDefault="007D2B5B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NATJEČAJ</w:t>
      </w:r>
    </w:p>
    <w:p w14:paraId="00000007" w14:textId="77777777" w:rsidR="00014A7D" w:rsidRDefault="007D2B5B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za popunu radnog mjesta</w:t>
      </w:r>
    </w:p>
    <w:p w14:paraId="00000008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09" w14:textId="77777777" w:rsidR="00014A7D" w:rsidRDefault="007D2B5B">
      <w:pPr>
        <w:spacing w:before="160" w:after="0" w:line="240" w:lineRule="auto"/>
        <w:ind w:firstLine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0A" w14:textId="1138AAF1" w:rsidR="00014A7D" w:rsidRDefault="007D2B5B">
      <w:pPr>
        <w:spacing w:after="0" w:line="240" w:lineRule="auto"/>
        <w:ind w:left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1. UČITELJ/ICA </w:t>
      </w:r>
      <w:r w:rsidR="009459CB">
        <w:rPr>
          <w:rFonts w:ascii="Arial" w:eastAsia="Arial" w:hAnsi="Arial" w:cs="Arial"/>
        </w:rPr>
        <w:t>ZA RAD U PRODUŽENOM BORAVKU</w:t>
      </w:r>
      <w:r>
        <w:rPr>
          <w:rFonts w:ascii="Arial" w:eastAsia="Arial" w:hAnsi="Arial" w:cs="Arial"/>
        </w:rPr>
        <w:t xml:space="preserve"> – </w:t>
      </w:r>
      <w:r w:rsidR="00D53753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 xml:space="preserve"> </w:t>
      </w:r>
      <w:r w:rsidR="000D67D9">
        <w:rPr>
          <w:rFonts w:ascii="Arial" w:eastAsia="Arial" w:hAnsi="Arial" w:cs="Arial"/>
        </w:rPr>
        <w:t>izvršitelja</w:t>
      </w:r>
      <w:r>
        <w:rPr>
          <w:rFonts w:ascii="Arial" w:eastAsia="Arial" w:hAnsi="Arial" w:cs="Arial"/>
        </w:rPr>
        <w:t xml:space="preserve"> na određeno puno radno vrijeme  </w:t>
      </w:r>
      <w:r w:rsidR="009459CB">
        <w:rPr>
          <w:rFonts w:ascii="Arial" w:eastAsia="Arial" w:hAnsi="Arial" w:cs="Arial"/>
        </w:rPr>
        <w:t xml:space="preserve"> do 1</w:t>
      </w:r>
      <w:r w:rsidR="001D56AF">
        <w:rPr>
          <w:rFonts w:ascii="Arial" w:eastAsia="Arial" w:hAnsi="Arial" w:cs="Arial"/>
        </w:rPr>
        <w:t>5</w:t>
      </w:r>
      <w:r w:rsidR="009459CB">
        <w:rPr>
          <w:rFonts w:ascii="Arial" w:eastAsia="Arial" w:hAnsi="Arial" w:cs="Arial"/>
        </w:rPr>
        <w:t>. 6. 202</w:t>
      </w:r>
      <w:r w:rsidR="001D56AF">
        <w:rPr>
          <w:rFonts w:ascii="Arial" w:eastAsia="Arial" w:hAnsi="Arial" w:cs="Arial"/>
        </w:rPr>
        <w:t>7</w:t>
      </w:r>
      <w:r w:rsidR="009459CB">
        <w:rPr>
          <w:rFonts w:ascii="Arial" w:eastAsia="Arial" w:hAnsi="Arial" w:cs="Arial"/>
        </w:rPr>
        <w:t>.</w:t>
      </w:r>
    </w:p>
    <w:p w14:paraId="0000000B" w14:textId="77777777" w:rsidR="00014A7D" w:rsidRDefault="00014A7D">
      <w:pPr>
        <w:spacing w:after="0" w:line="240" w:lineRule="auto"/>
        <w:rPr>
          <w:rFonts w:ascii="Arial" w:eastAsia="Arial" w:hAnsi="Arial" w:cs="Arial"/>
        </w:rPr>
      </w:pPr>
    </w:p>
    <w:p w14:paraId="0000000C" w14:textId="77777777" w:rsidR="00014A7D" w:rsidRDefault="007D2B5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 natječaj se mogu javiti </w:t>
      </w:r>
      <w:r>
        <w:rPr>
          <w:rFonts w:ascii="Arial" w:eastAsia="Arial" w:hAnsi="Arial" w:cs="Arial"/>
          <w:color w:val="000000"/>
        </w:rPr>
        <w:t>muške i ženske osobe</w:t>
      </w:r>
      <w:r>
        <w:rPr>
          <w:rFonts w:ascii="Arial" w:eastAsia="Arial" w:hAnsi="Arial" w:cs="Arial"/>
        </w:rPr>
        <w:t xml:space="preserve"> u skladu sa Zakonom o ravnopravnosti spolova („Narodne novine“, 82/08. i 69/17.).</w:t>
      </w:r>
    </w:p>
    <w:p w14:paraId="0000000D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Izrazi koji se koriste u natječaju, a imaju rodno značenje koriste se neutralno i odnose se jednako na muške i na ženske osobe. </w:t>
      </w:r>
    </w:p>
    <w:p w14:paraId="0000000E" w14:textId="77777777" w:rsidR="00014A7D" w:rsidRDefault="00014A7D">
      <w:pPr>
        <w:spacing w:after="0" w:line="240" w:lineRule="auto"/>
        <w:rPr>
          <w:rFonts w:ascii="Arial" w:eastAsia="Arial" w:hAnsi="Arial" w:cs="Arial"/>
        </w:rPr>
      </w:pPr>
    </w:p>
    <w:p w14:paraId="0000000F" w14:textId="77777777" w:rsidR="00014A7D" w:rsidRDefault="007D2B5B">
      <w:pPr>
        <w:spacing w:after="0" w:line="240" w:lineRule="auto"/>
        <w:ind w:left="720" w:hanging="720"/>
        <w:rPr>
          <w:rFonts w:ascii="Arial" w:eastAsia="Arial" w:hAnsi="Arial" w:cs="Arial"/>
          <w:b/>
        </w:rPr>
      </w:pPr>
      <w:r>
        <w:rPr>
          <w:b/>
          <w:sz w:val="24"/>
          <w:szCs w:val="24"/>
        </w:rPr>
        <w:t>Uvjeti za zasnivanje radnog odnosa</w:t>
      </w:r>
    </w:p>
    <w:p w14:paraId="00000010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Uz opći uvjet za zasnivanje radnog odnosa sukladno Zakonu o radu, kandidati moraju ispuniti i</w:t>
      </w:r>
    </w:p>
    <w:p w14:paraId="00000011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posebne uvjete:</w:t>
      </w:r>
    </w:p>
    <w:p w14:paraId="00000012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poznavanje hrvatskoga jezika i latiničnog pisma </w:t>
      </w:r>
    </w:p>
    <w:p w14:paraId="00000013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odgovarajuća vrsta i razina obrazovanja propisana Zakonom o odgoju i obrazovanju u osnovnoj i srednjoj školi („Narodne novine“ “ broj </w:t>
      </w:r>
      <w:r>
        <w:rPr>
          <w:rFonts w:ascii="Arial" w:eastAsia="Arial" w:hAnsi="Arial" w:cs="Arial"/>
          <w:color w:val="000000"/>
        </w:rPr>
        <w:t>87/08., 86/09., 92/10., 105/10.-ispr, 90/11.,5/12., 16/12., 86/12., 94/13., 136/14.-RUSRH, 152/14.,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7/17. , 68/18., 98/19. , 64/20. , 151/22. i 156/23.) i  prema Pravilniku o odgovarajućoj vrsti obrazovanja učitelja i stručnih suradnika u osnovnoj školi ("Narodne novine broj“, 6/19.i 75/20.).</w:t>
      </w:r>
    </w:p>
    <w:p w14:paraId="49483E3E" w14:textId="77777777" w:rsidR="00877D7F" w:rsidRDefault="00877D7F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5" w14:textId="3D5D6100" w:rsidR="00014A7D" w:rsidRDefault="003330F6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Za prijavu na </w:t>
      </w:r>
      <w:r w:rsidR="00877D7F">
        <w:rPr>
          <w:rFonts w:ascii="Arial" w:eastAsia="Arial" w:hAnsi="Arial" w:cs="Arial"/>
          <w:color w:val="000000"/>
        </w:rPr>
        <w:t>natječaj, kandidati su dužni priložiti:</w:t>
      </w:r>
    </w:p>
    <w:p w14:paraId="7D31A645" w14:textId="74C49096" w:rsidR="000545B8" w:rsidRDefault="000545B8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</w:p>
    <w:p w14:paraId="5CA36777" w14:textId="7BDF61A7" w:rsidR="00877D7F" w:rsidRPr="000545B8" w:rsidRDefault="00C042F5" w:rsidP="000545B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prijavu u kojoj se navode osobni podaci kandidata </w:t>
      </w:r>
    </w:p>
    <w:p w14:paraId="00000016" w14:textId="0195E1E6" w:rsidR="00014A7D" w:rsidRDefault="009E79FB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</w:t>
      </w:r>
      <w:r w:rsidR="007D2B5B">
        <w:rPr>
          <w:rFonts w:ascii="Arial" w:eastAsia="Arial" w:hAnsi="Arial" w:cs="Arial"/>
        </w:rPr>
        <w:t>lastoručno potpisan životopis</w:t>
      </w:r>
    </w:p>
    <w:p w14:paraId="00000017" w14:textId="77777777" w:rsidR="00014A7D" w:rsidRDefault="007D2B5B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diplomu odnosno dokaz o stečenoj stručnoj spremi </w:t>
      </w:r>
    </w:p>
    <w:p w14:paraId="00000018" w14:textId="77777777" w:rsidR="00014A7D" w:rsidRDefault="007D2B5B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dokaz o državljanstvu</w:t>
      </w:r>
    </w:p>
    <w:p w14:paraId="00000019" w14:textId="6CD243EC" w:rsidR="00014A7D" w:rsidRDefault="007D2B5B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767541">
        <w:rPr>
          <w:rFonts w:ascii="Arial" w:eastAsia="Arial" w:hAnsi="Arial" w:cs="Arial"/>
        </w:rPr>
        <w:t xml:space="preserve">ne starije od dana </w:t>
      </w:r>
      <w:r w:rsidR="009668B7">
        <w:rPr>
          <w:rFonts w:ascii="Arial" w:eastAsia="Arial" w:hAnsi="Arial" w:cs="Arial"/>
        </w:rPr>
        <w:t>raspisivanja natječaja</w:t>
      </w:r>
    </w:p>
    <w:p w14:paraId="0000001A" w14:textId="77777777" w:rsidR="00014A7D" w:rsidRDefault="007D2B5B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elektronički zapis ili potvrdu o podacima evidentiranim u matičnoj evidenciji Hrvatskog zavoda za mirovinsko osiguranje.</w:t>
      </w:r>
    </w:p>
    <w:p w14:paraId="0000001B" w14:textId="77777777" w:rsidR="00014A7D" w:rsidRDefault="00014A7D">
      <w:pPr>
        <w:spacing w:after="0" w:line="240" w:lineRule="auto"/>
        <w:jc w:val="both"/>
        <w:rPr>
          <w:rFonts w:ascii="Arial" w:eastAsia="Arial" w:hAnsi="Arial" w:cs="Arial"/>
        </w:rPr>
      </w:pPr>
    </w:p>
    <w:p w14:paraId="0000001C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Navedene isprave odnosno prilozi dostavljaju se u neovjerenoj preslici.</w:t>
      </w:r>
    </w:p>
    <w:p w14:paraId="30EF4F0A" w14:textId="77777777" w:rsidR="00AE61E7" w:rsidRDefault="00AE61E7">
      <w:pPr>
        <w:jc w:val="both"/>
        <w:rPr>
          <w:rFonts w:ascii="Arial" w:eastAsia="Arial" w:hAnsi="Arial" w:cs="Arial"/>
          <w:color w:val="000000"/>
        </w:rPr>
      </w:pPr>
    </w:p>
    <w:p w14:paraId="0000001D" w14:textId="313DF511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Prije sklapanja ugovora o radu odabrani</w:t>
      </w:r>
      <w:r>
        <w:rPr>
          <w:rFonts w:ascii="Arial" w:eastAsia="Arial" w:hAnsi="Arial" w:cs="Arial"/>
        </w:rPr>
        <w:t xml:space="preserve"> kandidat</w:t>
      </w:r>
      <w:r>
        <w:rPr>
          <w:rFonts w:ascii="Arial" w:eastAsia="Arial" w:hAnsi="Arial" w:cs="Arial"/>
          <w:color w:val="000000"/>
        </w:rPr>
        <w:t xml:space="preserve"> dužan je sve navedene priloge odnosno isprave dostaviti u izvorniku ili u preslici ovjerenoj od strane javnog bilježnika sukladno Zakonu o javnom bilježništvu  (Narodne novine broj 78/93., 29/94., 162/98., 16/07., 75/09., 120/16. ).</w:t>
      </w:r>
    </w:p>
    <w:p w14:paraId="0000001E" w14:textId="041C1D7B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lastRenderedPageBreak/>
        <w:t>Kandidat koji ostvaruje pravo prednosti pri zapošljavanju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na temelju</w:t>
      </w:r>
      <w:r>
        <w:rPr>
          <w:rFonts w:ascii="Arial" w:eastAsia="Arial" w:hAnsi="Arial" w:cs="Arial"/>
          <w:color w:val="000000"/>
        </w:rPr>
        <w:t xml:space="preserve"> članka 102.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Zakona o hrvatskim braniteljima iz Domovinskog rata i članovima njihovih obitelji (Narodne novine broj 121/17., 98/19. i 84/21)), članka 48.f Zakona o zaštiti vojnih i civilnih invalida rata (Narodne novine broj </w:t>
      </w:r>
      <w:r>
        <w:rPr>
          <w:rFonts w:ascii="Arial" w:eastAsia="Arial" w:hAnsi="Arial" w:cs="Arial"/>
        </w:rPr>
        <w:t>33/92., 57/92., 77/92., 27/93., 58/93., 02/94., 76/94., 108/95., 108/96., 82/01., 103/03,148/13. i 98/19)</w:t>
      </w:r>
      <w:r>
        <w:rPr>
          <w:rFonts w:ascii="Arial" w:eastAsia="Arial" w:hAnsi="Arial" w:cs="Arial"/>
          <w:color w:val="000000"/>
        </w:rPr>
        <w:t xml:space="preserve"> </w:t>
      </w:r>
      <w:r w:rsidR="003C5FAC">
        <w:rPr>
          <w:rFonts w:ascii="Arial" w:eastAsia="Arial" w:hAnsi="Arial" w:cs="Arial"/>
          <w:color w:val="000000"/>
        </w:rPr>
        <w:t xml:space="preserve">i </w:t>
      </w:r>
      <w:r>
        <w:rPr>
          <w:rFonts w:ascii="Arial" w:eastAsia="Arial" w:hAnsi="Arial" w:cs="Arial"/>
          <w:color w:val="000000"/>
        </w:rPr>
        <w:t>članku 9. Zakona o profesionalnoj rehabilitaciji i zapošljavanju osoba s invaliditetom (Narodne novine broj 157/13., 152/14., 39/18.i 32/20.)  te članku 48. Zakona o civilnim stradalnicima iz Domovinskog rata (Narodne novine broj 84/21 )</w:t>
      </w:r>
      <w:r w:rsidR="009933CD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dužan je</w:t>
      </w:r>
      <w:r>
        <w:rPr>
          <w:rFonts w:ascii="Arial" w:eastAsia="Arial" w:hAnsi="Arial" w:cs="Arial"/>
          <w:color w:val="000000"/>
        </w:rPr>
        <w:t xml:space="preserve"> u prijavi na javni natječaj pozvati se na to pravo i uz prijavu priložiti svu propisanu dokumentaciju prema posebnom zakonu , a ima</w:t>
      </w:r>
      <w:r>
        <w:rPr>
          <w:rFonts w:ascii="Arial" w:eastAsia="Arial" w:hAnsi="Arial" w:cs="Arial"/>
        </w:rPr>
        <w:t xml:space="preserve"> prednost u odnosu na ostale kandidate/kinje samo pod jednakim uvjetima.</w:t>
      </w:r>
    </w:p>
    <w:p w14:paraId="0000001F" w14:textId="77777777" w:rsidR="00014A7D" w:rsidRDefault="007D2B5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Kandidat koji se poziva na pravo prednosti pri zapošljavanju na temelju članka 102.  </w:t>
      </w:r>
      <w:r>
        <w:rPr>
          <w:rFonts w:ascii="Arial" w:eastAsia="Arial" w:hAnsi="Arial" w:cs="Arial"/>
          <w:color w:val="231F20"/>
        </w:rPr>
        <w:t>Zakona o hrvatskim braniteljima iz Domovinskog rata i članovima njihovih obitelji</w:t>
      </w:r>
      <w:r>
        <w:rPr>
          <w:rFonts w:ascii="Arial" w:eastAsia="Arial" w:hAnsi="Arial" w:cs="Arial"/>
        </w:rPr>
        <w:t xml:space="preserve">  (Narodne novine broj 121/17, 98/19, 84/21) uz prijavu na natječaj dužan je priložiti i dokaze propisane   člankom 103. stavka 1. </w:t>
      </w:r>
      <w:r>
        <w:rPr>
          <w:rFonts w:ascii="Arial" w:eastAsia="Arial" w:hAnsi="Arial" w:cs="Arial"/>
          <w:color w:val="231F20"/>
        </w:rPr>
        <w:t>Zakona o hrvatskim braniteljima iz Domovinskog rata i članovima njihovih obitelji</w:t>
      </w:r>
      <w:r>
        <w:rPr>
          <w:rFonts w:ascii="Arial" w:eastAsia="Arial" w:hAnsi="Arial" w:cs="Arial"/>
        </w:rPr>
        <w:t xml:space="preserve"> koji su dostupni na poveznici Ministarstva hrvatskih branitelja:</w:t>
      </w:r>
    </w:p>
    <w:p w14:paraId="00000020" w14:textId="77777777" w:rsidR="00014A7D" w:rsidRDefault="00D53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99FF"/>
        </w:rPr>
      </w:pPr>
      <w:hyperlink r:id="rId5">
        <w:r w:rsidR="007D2B5B">
          <w:rPr>
            <w:rFonts w:ascii="Times New Roman" w:eastAsia="Times New Roman" w:hAnsi="Times New Roman" w:cs="Times New Roman"/>
            <w:color w:val="0099FF"/>
          </w:rPr>
          <w:t>https://branitelji.gov.hr/zaposljavanje-843/843</w:t>
        </w:r>
      </w:hyperlink>
      <w:r w:rsidR="007D2B5B">
        <w:rPr>
          <w:rFonts w:ascii="Times New Roman" w:eastAsia="Times New Roman" w:hAnsi="Times New Roman" w:cs="Times New Roman"/>
          <w:color w:val="0099FF"/>
        </w:rPr>
        <w:t xml:space="preserve">,  </w:t>
      </w:r>
    </w:p>
    <w:p w14:paraId="00000021" w14:textId="77777777" w:rsidR="00014A7D" w:rsidRDefault="007D2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Dodatne informacije o gore navedenim dokazima potražite na sljedećoj poveznici</w:t>
      </w:r>
    </w:p>
    <w:p w14:paraId="00000022" w14:textId="77777777" w:rsidR="00014A7D" w:rsidRDefault="00D5375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7" w:after="0" w:line="240" w:lineRule="auto"/>
        <w:rPr>
          <w:rFonts w:ascii="Arial" w:eastAsia="Arial" w:hAnsi="Arial" w:cs="Arial"/>
          <w:color w:val="0099FF"/>
        </w:rPr>
      </w:pPr>
      <w:hyperlink r:id="rId6">
        <w:r w:rsidR="007D2B5B">
          <w:rPr>
            <w:rFonts w:ascii="Arial" w:eastAsia="Arial" w:hAnsi="Arial" w:cs="Arial"/>
            <w:color w:val="0099FF"/>
          </w:rPr>
          <w:t>https://branitelji.gov.hr/UserDocsImages//dokumenti/Nikola//popis%20dokaza%20za%20ostvarivanje%20prava%20prednosti%20pri%20zapo%C5%A1ljavanju-%20ZOHBDR%202021.pdf</w:t>
        </w:r>
      </w:hyperlink>
    </w:p>
    <w:p w14:paraId="00000023" w14:textId="77777777" w:rsidR="00014A7D" w:rsidRDefault="00014A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</w:rPr>
      </w:pPr>
    </w:p>
    <w:p w14:paraId="00000024" w14:textId="77777777" w:rsidR="00014A7D" w:rsidRPr="00C53C43" w:rsidRDefault="007D2B5B">
      <w:pPr>
        <w:rPr>
          <w:rFonts w:ascii="Arial" w:eastAsia="Arial" w:hAnsi="Arial" w:cs="Arial"/>
        </w:rPr>
      </w:pPr>
      <w:r w:rsidRPr="00C53C43">
        <w:rPr>
          <w:rFonts w:ascii="Arial" w:eastAsia="Arial" w:hAnsi="Arial" w:cs="Arial"/>
        </w:rPr>
        <w:t>Kandidat koji se poziva na pravo prednosti pri zapošljavanju u skladu s člankom 48. Zakona o civilnim stradalnicima iz Domovinskog rata (Narodne novine broj 84/21), uz prijavu na natječaj dužan je u prijavi na natječaja pozvati se na to pravo i uz prijavu dostaviti i dokaze iz stavka 1. članka 49. Zakona o civilnim stradalnicima iz Domovinskog rata.</w:t>
      </w:r>
    </w:p>
    <w:p w14:paraId="00000025" w14:textId="77777777" w:rsidR="00014A7D" w:rsidRPr="00C53C43" w:rsidRDefault="007D2B5B">
      <w:pPr>
        <w:rPr>
          <w:rFonts w:ascii="Arial" w:eastAsia="Arial" w:hAnsi="Arial" w:cs="Arial"/>
        </w:rPr>
      </w:pPr>
      <w:r w:rsidRPr="00C53C43">
        <w:rPr>
          <w:rFonts w:ascii="Arial" w:eastAsia="Arial" w:hAnsi="Arial" w:cs="Arial"/>
        </w:rPr>
        <w:t>Poveznica na internetsku stranicu Ministarstva hrvatskih branitelja s popisom dokaza potrebnih za ostvarivanje prava prednosti:</w:t>
      </w:r>
    </w:p>
    <w:p w14:paraId="00000026" w14:textId="77777777" w:rsidR="00014A7D" w:rsidRDefault="00D537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99FF"/>
        </w:rPr>
      </w:pPr>
      <w:hyperlink r:id="rId7">
        <w:r w:rsidR="007D2B5B">
          <w:rPr>
            <w:rFonts w:ascii="Times New Roman" w:eastAsia="Times New Roman" w:hAnsi="Times New Roman" w:cs="Times New Roman"/>
            <w:color w:val="0099FF"/>
          </w:rPr>
          <w:t>https://branitelji.gov.hr/zaposljavanje-843/843</w:t>
        </w:r>
      </w:hyperlink>
      <w:r w:rsidR="007D2B5B">
        <w:rPr>
          <w:rFonts w:ascii="Times New Roman" w:eastAsia="Times New Roman" w:hAnsi="Times New Roman" w:cs="Times New Roman"/>
          <w:color w:val="0099FF"/>
        </w:rPr>
        <w:t xml:space="preserve">, </w:t>
      </w:r>
    </w:p>
    <w:p w14:paraId="00000027" w14:textId="77777777" w:rsidR="00014A7D" w:rsidRDefault="007D2B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DB2EC"/>
        </w:rPr>
      </w:pPr>
      <w:r>
        <w:rPr>
          <w:rFonts w:ascii="Times New Roman" w:eastAsia="Times New Roman" w:hAnsi="Times New Roman" w:cs="Times New Roman"/>
        </w:rPr>
        <w:t xml:space="preserve">Dodatne informacije o gore navedenim dokazima potražite na sljedećoj poveznici: </w:t>
      </w:r>
    </w:p>
    <w:p w14:paraId="00000028" w14:textId="77777777" w:rsidR="00014A7D" w:rsidRDefault="00D53753">
      <w:pPr>
        <w:jc w:val="both"/>
        <w:rPr>
          <w:rFonts w:ascii="Arial" w:eastAsia="Arial" w:hAnsi="Arial" w:cs="Arial"/>
          <w:color w:val="4DB2EC"/>
        </w:rPr>
      </w:pPr>
      <w:hyperlink r:id="rId8">
        <w:r w:rsidR="007D2B5B">
          <w:rPr>
            <w:rFonts w:ascii="Arial" w:eastAsia="Arial" w:hAnsi="Arial" w:cs="Arial"/>
            <w:color w:val="4DB2EC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000029" w14:textId="77777777" w:rsidR="00014A7D" w:rsidRDefault="007D2B5B">
      <w:pPr>
        <w:jc w:val="both"/>
        <w:rPr>
          <w:rFonts w:ascii="Arial" w:eastAsia="Arial" w:hAnsi="Arial" w:cs="Arial"/>
        </w:rPr>
      </w:pPr>
      <w:r w:rsidRPr="00C53C43">
        <w:rPr>
          <w:rFonts w:ascii="Arial" w:eastAsia="Arial" w:hAnsi="Arial" w:cs="Arial"/>
        </w:rPr>
        <w:t>Kandidat koji se poziva na pravo prednosti pri zapošljavanju u skladu s člankom 48. f Zakona o zaštiti vojnih i civilnih invalida rata (Narodne novine, broj 33</w:t>
      </w:r>
      <w:r>
        <w:rPr>
          <w:rFonts w:ascii="Arial" w:eastAsia="Arial" w:hAnsi="Arial" w:cs="Arial"/>
        </w:rPr>
        <w:t>/92., 57/92., 77/92., 27/93., 58/93., 02/94., 76/94., 108/95., 108/96., 82/01., 103/03,148/13. i 98/19)dužan je uz prijavu na natječaj priložiti sve dokaze o ispunjavanju traženih uvjeta i potvrdu o statusu vojnog/civilnog invalida rata i dokaz o tome na koji je način prestao prethodni radni odnos.</w:t>
      </w:r>
    </w:p>
    <w:p w14:paraId="0000002A" w14:textId="77777777" w:rsidR="00014A7D" w:rsidRDefault="007D2B5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Kandidat koji se poziva na pravo prednosti pri zapošljavanju na temelju članka 9.  Zakona o profesionalnoj rehabilitaciji i zapošljavanju osoba s invaliditetom (Narodne novine, broj 157/13., 152/14., 39/18. i 32/20) dužan je u prijavi na natječaj pozvati se na to pravo te priložiti sve dokaze o ispunjavanju traženih uvjeta, kao i dokaz o statusu osobe s invaliditetom.</w:t>
      </w:r>
    </w:p>
    <w:p w14:paraId="0000002B" w14:textId="77777777" w:rsidR="00014A7D" w:rsidRDefault="007D2B5B">
      <w:pPr>
        <w:jc w:val="both"/>
      </w:pPr>
      <w:r>
        <w:rPr>
          <w:rFonts w:ascii="Arial" w:eastAsia="Arial" w:hAnsi="Arial" w:cs="Arial"/>
        </w:rPr>
        <w:t>Kandidat koji</w:t>
      </w:r>
      <w:r>
        <w:rPr>
          <w:rFonts w:ascii="Arial" w:eastAsia="Arial" w:hAnsi="Arial" w:cs="Arial"/>
          <w:color w:val="000000"/>
        </w:rPr>
        <w:t xml:space="preserve"> je pravodobno dostavio potpunu prijavu sa svim prilozima odnosno ispravama i ispunjava uvjete natječaja </w:t>
      </w:r>
      <w:r>
        <w:rPr>
          <w:rFonts w:ascii="Arial" w:eastAsia="Arial" w:hAnsi="Arial" w:cs="Arial"/>
        </w:rPr>
        <w:t>dužan</w:t>
      </w:r>
      <w:r>
        <w:rPr>
          <w:rFonts w:ascii="Arial" w:eastAsia="Arial" w:hAnsi="Arial" w:cs="Arial"/>
          <w:color w:val="000000"/>
        </w:rPr>
        <w:t xml:space="preserve"> je pristupiti procjeni</w:t>
      </w:r>
      <w:r>
        <w:rPr>
          <w:rFonts w:ascii="Arial" w:eastAsia="Arial" w:hAnsi="Arial" w:cs="Arial"/>
        </w:rPr>
        <w:t xml:space="preserve"> odnosno vrednovanju </w:t>
      </w:r>
      <w:r>
        <w:rPr>
          <w:rFonts w:ascii="Arial" w:eastAsia="Arial" w:hAnsi="Arial" w:cs="Arial"/>
          <w:color w:val="000000"/>
        </w:rPr>
        <w:t xml:space="preserve">prema odredbama </w:t>
      </w:r>
      <w:r>
        <w:rPr>
          <w:rFonts w:ascii="Arial" w:eastAsia="Arial" w:hAnsi="Arial" w:cs="Arial"/>
        </w:rPr>
        <w:t>Pravilnika o postupku zapošljavanja te procjeni i vrednovanju kandidata za zapošljavanje dostupan na poveznici</w:t>
      </w:r>
      <w:r>
        <w:rPr>
          <w:rFonts w:ascii="Arial" w:eastAsia="Arial" w:hAnsi="Arial" w:cs="Arial"/>
          <w:i/>
        </w:rPr>
        <w:t xml:space="preserve"> </w:t>
      </w:r>
      <w:hyperlink r:id="rId9">
        <w:r>
          <w:rPr>
            <w:color w:val="4DB2EC"/>
          </w:rPr>
          <w:t>https://os-jtruhelke-os.skole.hr/wp-content/uploads/sites/2566/2024/08/Pravilnik_o_postupku_zaposljavanja_te_procjeni_i_vrednovanju_kandidata_za_zaposljavanje.pdf</w:t>
        </w:r>
      </w:hyperlink>
    </w:p>
    <w:p w14:paraId="0000002C" w14:textId="77777777" w:rsidR="00014A7D" w:rsidRDefault="00014A7D">
      <w:pPr>
        <w:jc w:val="both"/>
      </w:pPr>
    </w:p>
    <w:p w14:paraId="0000002D" w14:textId="587AB491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Obavijest o datumu i vremenu procjene odnosno vrednovanja kandidata biti će objavljena  na web stranici OŠ Jagode Truhelke, Osijek</w:t>
      </w:r>
      <w:r>
        <w:rPr>
          <w:rFonts w:ascii="Arial" w:eastAsia="Arial" w:hAnsi="Arial" w:cs="Arial"/>
          <w:b/>
          <w:i/>
        </w:rPr>
        <w:t xml:space="preserve">  </w:t>
      </w:r>
      <w:hyperlink r:id="rId10" w:history="1">
        <w:r w:rsidRPr="008D57A2">
          <w:rPr>
            <w:rStyle w:val="Hiperveza"/>
          </w:rPr>
          <w:t>https://os-jtruhelke-os.skole.hr/</w:t>
        </w:r>
      </w:hyperlink>
      <w:r>
        <w:t xml:space="preserve"> </w:t>
      </w:r>
      <w:r w:rsidRPr="007D2B5B">
        <w:rPr>
          <w:rFonts w:ascii="Arial" w:eastAsia="Arial" w:hAnsi="Arial" w:cs="Arial"/>
          <w:i/>
        </w:rPr>
        <w:t xml:space="preserve">u rubrici </w:t>
      </w:r>
      <w:r>
        <w:rPr>
          <w:rFonts w:ascii="Arial" w:eastAsia="Arial" w:hAnsi="Arial" w:cs="Arial"/>
          <w:i/>
          <w:color w:val="00B0F0"/>
        </w:rPr>
        <w:t>„Natječaji.“</w:t>
      </w:r>
    </w:p>
    <w:p w14:paraId="0000002E" w14:textId="65309ED4" w:rsidR="00014A7D" w:rsidRDefault="007D2B5B">
      <w:pPr>
        <w:jc w:val="both"/>
      </w:pPr>
      <w:r>
        <w:rPr>
          <w:rFonts w:ascii="Arial" w:eastAsia="Arial" w:hAnsi="Arial" w:cs="Arial"/>
        </w:rPr>
        <w:t>Sadržaj i način vrednovanja, te pravni i drugi izvori za pripremanje kandidata za vrednovanje, biti će objavljeni na mrežnoj stanici OŠ Jagode Truhelke, Osijek</w:t>
      </w:r>
      <w:r>
        <w:rPr>
          <w:rFonts w:ascii="Arial" w:eastAsia="Arial" w:hAnsi="Arial" w:cs="Arial"/>
          <w:i/>
        </w:rPr>
        <w:t xml:space="preserve">  </w:t>
      </w:r>
      <w:hyperlink r:id="rId11" w:history="1">
        <w:r w:rsidRPr="008D57A2">
          <w:rPr>
            <w:rStyle w:val="Hiperveza"/>
          </w:rPr>
          <w:t>https://os-jtruhelke-os.skole.hr/</w:t>
        </w:r>
      </w:hyperlink>
      <w:r>
        <w:t xml:space="preserve"> </w:t>
      </w:r>
      <w:r>
        <w:rPr>
          <w:rFonts w:ascii="Arial" w:eastAsia="Arial" w:hAnsi="Arial" w:cs="Arial"/>
          <w:i/>
          <w:color w:val="00B0F0"/>
        </w:rPr>
        <w:t xml:space="preserve"> </w:t>
      </w:r>
      <w:r w:rsidRPr="007D2B5B">
        <w:rPr>
          <w:rFonts w:ascii="Arial" w:eastAsia="Arial" w:hAnsi="Arial" w:cs="Arial"/>
          <w:i/>
        </w:rPr>
        <w:t>u rubrici</w:t>
      </w:r>
      <w:r>
        <w:rPr>
          <w:rFonts w:ascii="Arial" w:eastAsia="Arial" w:hAnsi="Arial" w:cs="Arial"/>
          <w:i/>
          <w:color w:val="00B0F0"/>
        </w:rPr>
        <w:t xml:space="preserve"> „Natječaji“ </w:t>
      </w:r>
      <w:r>
        <w:rPr>
          <w:rFonts w:ascii="Arial" w:eastAsia="Arial" w:hAnsi="Arial" w:cs="Arial"/>
          <w:color w:val="00B0F0"/>
        </w:rPr>
        <w:t xml:space="preserve"> </w:t>
      </w:r>
      <w:r>
        <w:rPr>
          <w:rFonts w:ascii="Arial" w:eastAsia="Arial" w:hAnsi="Arial" w:cs="Arial"/>
          <w:i/>
          <w:color w:val="00B0F0"/>
        </w:rPr>
        <w:t xml:space="preserve"> </w:t>
      </w:r>
      <w:r>
        <w:rPr>
          <w:rFonts w:ascii="Arial" w:eastAsia="Arial" w:hAnsi="Arial" w:cs="Arial"/>
          <w:color w:val="00B0F0"/>
        </w:rPr>
        <w:t xml:space="preserve"> </w:t>
      </w:r>
      <w:r>
        <w:rPr>
          <w:rFonts w:ascii="Arial" w:eastAsia="Arial" w:hAnsi="Arial" w:cs="Arial"/>
        </w:rPr>
        <w:t xml:space="preserve">na poveznici </w:t>
      </w:r>
      <w:hyperlink r:id="rId12">
        <w:r>
          <w:rPr>
            <w:color w:val="4DB2EC"/>
          </w:rPr>
          <w:t>https://os-jtruhelke-os.skole.hr/natjecaji/</w:t>
        </w:r>
      </w:hyperlink>
    </w:p>
    <w:p w14:paraId="0000002F" w14:textId="77777777" w:rsidR="00014A7D" w:rsidRDefault="00014A7D">
      <w:pPr>
        <w:jc w:val="both"/>
        <w:rPr>
          <w:rFonts w:ascii="Arial" w:eastAsia="Arial" w:hAnsi="Arial" w:cs="Arial"/>
          <w:color w:val="000000"/>
        </w:rPr>
      </w:pPr>
    </w:p>
    <w:p w14:paraId="00000030" w14:textId="77777777" w:rsidR="00014A7D" w:rsidRDefault="007D2B5B">
      <w:pPr>
        <w:jc w:val="both"/>
        <w:rPr>
          <w:rFonts w:ascii="Arial" w:eastAsia="Arial" w:hAnsi="Arial" w:cs="Arial"/>
          <w:color w:val="FFFFFF"/>
        </w:rPr>
      </w:pPr>
      <w:r>
        <w:rPr>
          <w:rFonts w:ascii="Arial" w:eastAsia="Arial" w:hAnsi="Arial" w:cs="Arial"/>
        </w:rPr>
        <w:t xml:space="preserve">Kandidat </w:t>
      </w:r>
      <w:r>
        <w:rPr>
          <w:rFonts w:ascii="Arial" w:eastAsia="Arial" w:hAnsi="Arial" w:cs="Arial"/>
          <w:color w:val="000000"/>
        </w:rPr>
        <w:t xml:space="preserve">prijavom na natječaj </w:t>
      </w:r>
      <w:r>
        <w:rPr>
          <w:rFonts w:ascii="Arial" w:eastAsia="Arial" w:hAnsi="Arial" w:cs="Arial"/>
        </w:rPr>
        <w:t xml:space="preserve">daje </w:t>
      </w:r>
      <w:r>
        <w:rPr>
          <w:rFonts w:ascii="Arial" w:eastAsia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eastAsia="Arial" w:hAnsi="Arial" w:cs="Arial"/>
        </w:rPr>
        <w:t xml:space="preserve"> sukladno važećim propisima o zaštiti osobnih podataka.</w:t>
      </w:r>
    </w:p>
    <w:p w14:paraId="00000031" w14:textId="77777777" w:rsidR="00014A7D" w:rsidRDefault="007D2B5B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Rok za podnošenje prijave na natječaj je </w:t>
      </w:r>
      <w:r>
        <w:rPr>
          <w:rFonts w:ascii="Arial" w:eastAsia="Arial" w:hAnsi="Arial" w:cs="Arial"/>
          <w:b/>
        </w:rPr>
        <w:t>osam dana od dana objave natječaja</w:t>
      </w:r>
      <w:r>
        <w:rPr>
          <w:rFonts w:ascii="Arial" w:eastAsia="Arial" w:hAnsi="Arial" w:cs="Arial"/>
        </w:rPr>
        <w:t xml:space="preserve">. </w:t>
      </w:r>
    </w:p>
    <w:p w14:paraId="00000032" w14:textId="77777777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Prijave na natječaj dostavljaju se neposredno ili poštom na adresu: </w:t>
      </w:r>
      <w:r>
        <w:rPr>
          <w:rFonts w:ascii="Arial" w:eastAsia="Arial" w:hAnsi="Arial" w:cs="Arial"/>
          <w:i/>
          <w:color w:val="00B0F0"/>
        </w:rPr>
        <w:t xml:space="preserve">Osnovna škola Jagode Truhelke, Crkvena ulica 23, 31 000 Osijek </w:t>
      </w:r>
      <w:r>
        <w:rPr>
          <w:rFonts w:ascii="Arial" w:eastAsia="Arial" w:hAnsi="Arial" w:cs="Arial"/>
        </w:rPr>
        <w:t xml:space="preserve">s naznakom </w:t>
      </w:r>
      <w:r>
        <w:rPr>
          <w:rFonts w:ascii="Arial" w:eastAsia="Arial" w:hAnsi="Arial" w:cs="Arial"/>
          <w:color w:val="00B0F0"/>
        </w:rPr>
        <w:t>„za natječaj”.</w:t>
      </w:r>
    </w:p>
    <w:p w14:paraId="00000033" w14:textId="77777777" w:rsidR="00014A7D" w:rsidRDefault="007D2B5B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Nepravodobne i nepotpune prijave neće se razmatrati.</w:t>
      </w:r>
    </w:p>
    <w:p w14:paraId="00000034" w14:textId="46ED039D" w:rsidR="00014A7D" w:rsidRDefault="007D2B5B">
      <w:pPr>
        <w:jc w:val="both"/>
      </w:pPr>
      <w:r>
        <w:rPr>
          <w:rFonts w:ascii="Arial" w:eastAsia="Arial" w:hAnsi="Arial" w:cs="Arial"/>
        </w:rPr>
        <w:t>O rezultatima natječaja kandidat prijavljen na natječaj bit će obaviješten putem mrežne stranice OŠ Jagode Truh</w:t>
      </w:r>
      <w:r w:rsidR="006A501F">
        <w:rPr>
          <w:rFonts w:ascii="Arial" w:eastAsia="Arial" w:hAnsi="Arial" w:cs="Arial"/>
        </w:rPr>
        <w:t>e</w:t>
      </w:r>
      <w:r>
        <w:rPr>
          <w:rFonts w:ascii="Arial" w:eastAsia="Arial" w:hAnsi="Arial" w:cs="Arial"/>
        </w:rPr>
        <w:t xml:space="preserve">lke Osijek </w:t>
      </w:r>
      <w:hyperlink r:id="rId13" w:history="1">
        <w:r w:rsidRPr="008D57A2">
          <w:rPr>
            <w:rStyle w:val="Hiperveza"/>
          </w:rPr>
          <w:t>https://os-jtruhelke-os.skole.hr/</w:t>
        </w:r>
      </w:hyperlink>
      <w:r>
        <w:t xml:space="preserve"> </w:t>
      </w:r>
    </w:p>
    <w:p w14:paraId="00000035" w14:textId="77777777" w:rsidR="00014A7D" w:rsidRDefault="007D2B5B">
      <w:pPr>
        <w:jc w:val="both"/>
      </w:pPr>
      <w:r>
        <w:rPr>
          <w:rFonts w:ascii="Arial" w:eastAsia="Arial" w:hAnsi="Arial" w:cs="Arial"/>
        </w:rPr>
        <w:t xml:space="preserve"> u rubrici „Natječaji“ na poveznici </w:t>
      </w:r>
      <w:hyperlink r:id="rId14">
        <w:r>
          <w:rPr>
            <w:color w:val="4DB2EC"/>
          </w:rPr>
          <w:t>https://os-jtruhelke-os.skole.hr/natjecaji/</w:t>
        </w:r>
      </w:hyperlink>
    </w:p>
    <w:p w14:paraId="00000036" w14:textId="77777777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najkasnije u roku od osam dana od dana sklapanja ugovora o radu s </w:t>
      </w:r>
      <w:r>
        <w:rPr>
          <w:rFonts w:ascii="Arial" w:eastAsia="Arial" w:hAnsi="Arial" w:cs="Arial"/>
          <w:color w:val="000000"/>
        </w:rPr>
        <w:t>odabranim/om</w:t>
      </w:r>
      <w:r>
        <w:rPr>
          <w:rFonts w:ascii="Arial" w:eastAsia="Arial" w:hAnsi="Arial" w:cs="Arial"/>
        </w:rPr>
        <w:t xml:space="preserve"> kandidatom. U slučaju da se na natječaj prijave kandidati koji se pozivaju na pravo prednosti pri zapošljavanju prema posebnom propisu, svi će kandidati biti obaviješteni i prema članku </w:t>
      </w:r>
      <w:r>
        <w:rPr>
          <w:rFonts w:ascii="Arial" w:eastAsia="Arial" w:hAnsi="Arial" w:cs="Arial"/>
          <w:color w:val="000000"/>
        </w:rPr>
        <w:t>22. stavku 4. Pravilnika.</w:t>
      </w:r>
    </w:p>
    <w:p w14:paraId="00000037" w14:textId="77D569F2" w:rsidR="00014A7D" w:rsidRDefault="007D2B5B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Natječaj je </w:t>
      </w:r>
      <w:r>
        <w:rPr>
          <w:rFonts w:ascii="Arial" w:eastAsia="Arial" w:hAnsi="Arial" w:cs="Arial"/>
          <w:color w:val="000000"/>
        </w:rPr>
        <w:t>objavljen</w:t>
      </w:r>
      <w:r w:rsidR="00E6645A">
        <w:rPr>
          <w:rFonts w:ascii="Arial" w:eastAsia="Arial" w:hAnsi="Arial" w:cs="Arial"/>
          <w:color w:val="000000"/>
        </w:rPr>
        <w:t xml:space="preserve">  </w:t>
      </w:r>
      <w:r w:rsidR="005F212F">
        <w:rPr>
          <w:rFonts w:ascii="Arial" w:eastAsia="Arial" w:hAnsi="Arial" w:cs="Arial"/>
          <w:color w:val="000000"/>
        </w:rPr>
        <w:t>23.10. 2026</w:t>
      </w:r>
      <w:r w:rsidR="00E6645A">
        <w:rPr>
          <w:rFonts w:ascii="Arial" w:eastAsia="Arial" w:hAnsi="Arial" w:cs="Arial"/>
          <w:color w:val="000000"/>
        </w:rPr>
        <w:t>.</w:t>
      </w:r>
      <w:r w:rsidR="006A501F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 xml:space="preserve">godine na mrežnoj stranici OŠ Jagode Truhelke Osijek </w:t>
      </w:r>
      <w:hyperlink r:id="rId15">
        <w:r>
          <w:rPr>
            <w:color w:val="4DB2EC"/>
          </w:rPr>
          <w:t>https://os-jtruhelke-os.skole.hr/</w:t>
        </w:r>
      </w:hyperlink>
      <w:r>
        <w:rPr>
          <w:rFonts w:ascii="Arial" w:eastAsia="Arial" w:hAnsi="Arial" w:cs="Arial"/>
          <w:i/>
          <w:color w:val="00B0F0"/>
        </w:rPr>
        <w:t xml:space="preserve"> </w:t>
      </w:r>
      <w:r>
        <w:rPr>
          <w:rFonts w:ascii="Arial" w:eastAsia="Arial" w:hAnsi="Arial" w:cs="Arial"/>
        </w:rPr>
        <w:t xml:space="preserve"> i na oglasnoj ploči OŠ Jagode Truhelke, Osijek, te mrežnoj stranici i oglasnoj ploči Hrvatskoga zavoda za zapošljavanje.</w:t>
      </w:r>
    </w:p>
    <w:p w14:paraId="00000038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39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3A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3B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3C" w14:textId="7CFE049E" w:rsidR="00014A7D" w:rsidRDefault="007D2B5B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7C3029">
        <w:rPr>
          <w:rFonts w:ascii="Arial" w:eastAsia="Arial" w:hAnsi="Arial" w:cs="Arial"/>
        </w:rPr>
        <w:t>Ravnateljica</w:t>
      </w:r>
    </w:p>
    <w:p w14:paraId="0000003D" w14:textId="7DBDEF9A" w:rsidR="00014A7D" w:rsidRDefault="007D2B5B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</w:t>
      </w:r>
      <w:r w:rsidR="007C3029">
        <w:rPr>
          <w:rFonts w:ascii="Arial" w:eastAsia="Arial" w:hAnsi="Arial" w:cs="Arial"/>
        </w:rPr>
        <w:t>Danijela Zorinić, prof.</w:t>
      </w:r>
    </w:p>
    <w:p w14:paraId="0000003E" w14:textId="77777777" w:rsidR="00014A7D" w:rsidRDefault="00014A7D"/>
    <w:p w14:paraId="6E275AA3" w14:textId="77777777" w:rsidR="00AD4FA8" w:rsidRDefault="00AD4FA8"/>
    <w:sectPr w:rsidR="00AD4FA8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17F46"/>
    <w:multiLevelType w:val="multilevel"/>
    <w:tmpl w:val="E17AAE46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A7D"/>
    <w:rsid w:val="00014A7D"/>
    <w:rsid w:val="000545B8"/>
    <w:rsid w:val="000D67D9"/>
    <w:rsid w:val="0015762F"/>
    <w:rsid w:val="001841C6"/>
    <w:rsid w:val="001D56AF"/>
    <w:rsid w:val="003330F6"/>
    <w:rsid w:val="00335805"/>
    <w:rsid w:val="003C5FAC"/>
    <w:rsid w:val="004C519A"/>
    <w:rsid w:val="00517BF0"/>
    <w:rsid w:val="005E01C0"/>
    <w:rsid w:val="005F212F"/>
    <w:rsid w:val="00676041"/>
    <w:rsid w:val="006A501F"/>
    <w:rsid w:val="006B0F55"/>
    <w:rsid w:val="00767541"/>
    <w:rsid w:val="007C3029"/>
    <w:rsid w:val="007D2B5B"/>
    <w:rsid w:val="00825DE7"/>
    <w:rsid w:val="00877D7F"/>
    <w:rsid w:val="008826A6"/>
    <w:rsid w:val="009459CB"/>
    <w:rsid w:val="00952FA1"/>
    <w:rsid w:val="009668B7"/>
    <w:rsid w:val="009933CD"/>
    <w:rsid w:val="009B58C3"/>
    <w:rsid w:val="009C6A5E"/>
    <w:rsid w:val="009E79FB"/>
    <w:rsid w:val="00A36A8B"/>
    <w:rsid w:val="00AD4BD6"/>
    <w:rsid w:val="00AD4FA8"/>
    <w:rsid w:val="00AE61E7"/>
    <w:rsid w:val="00C042F5"/>
    <w:rsid w:val="00C40996"/>
    <w:rsid w:val="00C53C43"/>
    <w:rsid w:val="00CE1A3E"/>
    <w:rsid w:val="00CF16C7"/>
    <w:rsid w:val="00D44405"/>
    <w:rsid w:val="00D53753"/>
    <w:rsid w:val="00E6645A"/>
    <w:rsid w:val="00E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1138"/>
  <w15:docId w15:val="{05781910-A4E4-48AF-941E-018630E3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eza">
    <w:name w:val="Hyperlink"/>
    <w:basedOn w:val="Zadanifontodlomka"/>
    <w:uiPriority w:val="99"/>
    <w:unhideWhenUsed/>
    <w:rsid w:val="007D2B5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D2B5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D2B5B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54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hyperlink" Target="https://os-jtruhelke-os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os-jtruhelke-os.skole.hr/natjecaj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hyperlink" Target="https://os-jtruhelke-os.skole.hr/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hyperlink" Target="https://os-jtruhelke-os.skole.hr/" TargetMode="External"/><Relationship Id="rId10" Type="http://schemas.openxmlformats.org/officeDocument/2006/relationships/hyperlink" Target="https://os-jtruhelke-os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jtruhelke-os.skole.hr/wp-content/uploads/sites/2566/2024/08/Pravilnik_o_postupku_zaposljavanja_te_procjeni_i_vrednovanju_kandidata_za_zaposljavanje.pdf" TargetMode="External"/><Relationship Id="rId14" Type="http://schemas.openxmlformats.org/officeDocument/2006/relationships/hyperlink" Target="https://os-jtruhelke-os.skole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1365</Words>
  <Characters>7785</Characters>
  <Application>Microsoft Office Word</Application>
  <DocSecurity>0</DocSecurity>
  <Lines>64</Lines>
  <Paragraphs>18</Paragraphs>
  <ScaleCrop>false</ScaleCrop>
  <Company/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Zvjezdana Faktor</cp:lastModifiedBy>
  <cp:revision>44</cp:revision>
  <dcterms:created xsi:type="dcterms:W3CDTF">2025-02-04T08:49:00Z</dcterms:created>
  <dcterms:modified xsi:type="dcterms:W3CDTF">2026-10-23T05:57:00Z</dcterms:modified>
</cp:coreProperties>
</file>