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E8" w:rsidRDefault="00641FE8" w:rsidP="006576BE">
      <w:pPr>
        <w:shd w:val="clear" w:color="auto" w:fill="FFFFFF"/>
        <w:spacing w:after="0" w:line="240" w:lineRule="auto"/>
        <w:jc w:val="both"/>
        <w:rPr>
          <w:rFonts w:ascii="Literata" w:eastAsia="Times New Roman" w:hAnsi="Literata" w:cs="Times New Roman"/>
          <w:color w:val="1B2D45"/>
          <w:sz w:val="24"/>
          <w:szCs w:val="24"/>
          <w:lang w:eastAsia="hr-HR"/>
        </w:rPr>
      </w:pPr>
    </w:p>
    <w:p w:rsidR="00641FE8" w:rsidRPr="00641FE8" w:rsidRDefault="00641FE8" w:rsidP="00641FE8">
      <w:pPr>
        <w:shd w:val="clear" w:color="auto" w:fill="FFFFFF"/>
        <w:spacing w:after="0" w:line="240" w:lineRule="auto"/>
        <w:jc w:val="center"/>
        <w:rPr>
          <w:rFonts w:ascii="Times New Roman" w:eastAsia="Times New Roman" w:hAnsi="Times New Roman" w:cs="Times New Roman"/>
          <w:b/>
          <w:color w:val="1B2D45"/>
          <w:sz w:val="28"/>
          <w:szCs w:val="28"/>
          <w:lang w:eastAsia="hr-HR"/>
        </w:rPr>
      </w:pPr>
      <w:r w:rsidRPr="00641FE8">
        <w:rPr>
          <w:rFonts w:ascii="Times New Roman" w:eastAsia="Times New Roman" w:hAnsi="Times New Roman" w:cs="Times New Roman"/>
          <w:b/>
          <w:color w:val="1B2D45"/>
          <w:sz w:val="28"/>
          <w:szCs w:val="28"/>
          <w:lang w:eastAsia="hr-HR"/>
        </w:rPr>
        <w:t>POLITIKA PRIVATNOSTI</w:t>
      </w:r>
    </w:p>
    <w:p w:rsidR="00641FE8" w:rsidRPr="00641FE8" w:rsidRDefault="00641FE8" w:rsidP="00641FE8">
      <w:pPr>
        <w:shd w:val="clear" w:color="auto" w:fill="FFFFFF"/>
        <w:spacing w:after="0" w:line="240" w:lineRule="auto"/>
        <w:jc w:val="center"/>
        <w:rPr>
          <w:rFonts w:ascii="Times New Roman" w:eastAsia="Times New Roman" w:hAnsi="Times New Roman" w:cs="Times New Roman"/>
          <w:color w:val="1B2D45"/>
          <w:lang w:eastAsia="hr-HR"/>
        </w:rPr>
      </w:pPr>
    </w:p>
    <w:p w:rsidR="003734DA" w:rsidRDefault="00641FE8" w:rsidP="00641FE8">
      <w:pPr>
        <w:spacing w:after="0" w:line="240" w:lineRule="auto"/>
        <w:textAlignment w:val="baseline"/>
        <w:rPr>
          <w:rFonts w:ascii="Times New Roman" w:eastAsia="Times New Roman" w:hAnsi="Times New Roman" w:cs="Times New Roman"/>
          <w:lang w:eastAsia="hr-HR"/>
        </w:rPr>
      </w:pPr>
      <w:r w:rsidRPr="00641FE8">
        <w:rPr>
          <w:rFonts w:ascii="Times New Roman" w:eastAsia="Times New Roman" w:hAnsi="Times New Roman" w:cs="Times New Roman"/>
          <w:lang w:eastAsia="hr-HR"/>
        </w:rPr>
        <w:t xml:space="preserve">Osnovna škola </w:t>
      </w:r>
      <w:r w:rsidR="003734DA">
        <w:rPr>
          <w:rFonts w:ascii="Times New Roman" w:eastAsia="Times New Roman" w:hAnsi="Times New Roman" w:cs="Times New Roman"/>
          <w:lang w:eastAsia="hr-HR"/>
        </w:rPr>
        <w:t xml:space="preserve">Jagode </w:t>
      </w:r>
      <w:proofErr w:type="spellStart"/>
      <w:r w:rsidR="003734DA">
        <w:rPr>
          <w:rFonts w:ascii="Times New Roman" w:eastAsia="Times New Roman" w:hAnsi="Times New Roman" w:cs="Times New Roman"/>
          <w:lang w:eastAsia="hr-HR"/>
        </w:rPr>
        <w:t>Truhelke</w:t>
      </w:r>
      <w:proofErr w:type="spellEnd"/>
      <w:r w:rsidRPr="00641FE8">
        <w:rPr>
          <w:rFonts w:ascii="Times New Roman" w:eastAsia="Times New Roman" w:hAnsi="Times New Roman" w:cs="Times New Roman"/>
          <w:lang w:eastAsia="hr-HR"/>
        </w:rPr>
        <w:t xml:space="preserve"> Osijek, Osijek, </w:t>
      </w:r>
      <w:r w:rsidR="003734DA">
        <w:rPr>
          <w:rFonts w:ascii="Times New Roman" w:eastAsia="Times New Roman" w:hAnsi="Times New Roman" w:cs="Times New Roman"/>
          <w:lang w:eastAsia="hr-HR"/>
        </w:rPr>
        <w:t>Crkvena ulica 23 tel. 031/506-175</w:t>
      </w:r>
      <w:r w:rsidRPr="00641FE8">
        <w:rPr>
          <w:rFonts w:ascii="Times New Roman" w:eastAsia="Times New Roman" w:hAnsi="Times New Roman" w:cs="Times New Roman"/>
          <w:lang w:eastAsia="hr-HR"/>
        </w:rPr>
        <w:t>,</w:t>
      </w:r>
    </w:p>
    <w:p w:rsidR="00641FE8" w:rsidRDefault="00641FE8" w:rsidP="00641FE8">
      <w:pPr>
        <w:spacing w:after="0" w:line="240" w:lineRule="auto"/>
        <w:textAlignment w:val="baseline"/>
        <w:rPr>
          <w:rFonts w:ascii="Times New Roman" w:eastAsia="Times New Roman" w:hAnsi="Times New Roman" w:cs="Times New Roman"/>
          <w:lang w:eastAsia="hr-HR"/>
        </w:rPr>
      </w:pPr>
      <w:r w:rsidRPr="00641FE8">
        <w:rPr>
          <w:rFonts w:ascii="Times New Roman" w:eastAsia="Times New Roman" w:hAnsi="Times New Roman" w:cs="Times New Roman"/>
          <w:lang w:eastAsia="hr-HR"/>
        </w:rPr>
        <w:t xml:space="preserve"> e-mail:</w:t>
      </w:r>
      <w:r w:rsidR="003734DA">
        <w:rPr>
          <w:rFonts w:ascii="Times New Roman" w:eastAsia="Times New Roman" w:hAnsi="Times New Roman" w:cs="Times New Roman"/>
          <w:lang w:eastAsia="hr-HR"/>
        </w:rPr>
        <w:t xml:space="preserve"> </w:t>
      </w:r>
      <w:hyperlink r:id="rId5" w:history="1">
        <w:r w:rsidR="003734DA" w:rsidRPr="00873B9B">
          <w:rPr>
            <w:rStyle w:val="Hiperveza"/>
            <w:rFonts w:ascii="Times New Roman" w:eastAsia="Times New Roman" w:hAnsi="Times New Roman" w:cs="Times New Roman"/>
            <w:lang w:eastAsia="hr-HR"/>
          </w:rPr>
          <w:t>skola@os-jtruhelke-os.skole.hr</w:t>
        </w:r>
      </w:hyperlink>
    </w:p>
    <w:p w:rsidR="003734DA" w:rsidRPr="00641FE8" w:rsidRDefault="003734DA" w:rsidP="00641FE8">
      <w:pPr>
        <w:spacing w:after="0" w:line="240" w:lineRule="auto"/>
        <w:textAlignment w:val="baseline"/>
        <w:rPr>
          <w:rFonts w:ascii="Times New Roman" w:eastAsia="Times New Roman" w:hAnsi="Times New Roman" w:cs="Times New Roman"/>
          <w:lang w:eastAsia="hr-HR"/>
        </w:rPr>
      </w:pPr>
    </w:p>
    <w:p w:rsidR="00641FE8" w:rsidRPr="00641FE8" w:rsidRDefault="00641FE8" w:rsidP="006576BE">
      <w:pPr>
        <w:shd w:val="clear" w:color="auto" w:fill="FFFFFF"/>
        <w:spacing w:after="0" w:line="240" w:lineRule="auto"/>
        <w:jc w:val="both"/>
        <w:rPr>
          <w:rFonts w:ascii="Times New Roman" w:eastAsia="Times New Roman" w:hAnsi="Times New Roman" w:cs="Times New Roman"/>
          <w:color w:val="1B2D45"/>
          <w:lang w:eastAsia="hr-HR"/>
        </w:rPr>
      </w:pP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 xml:space="preserve">Ova Politika pokazuje kako i na koji način OSNOVNA ŠKOLA </w:t>
      </w:r>
      <w:r w:rsidR="003734DA">
        <w:rPr>
          <w:rFonts w:ascii="Times New Roman" w:eastAsia="Times New Roman" w:hAnsi="Times New Roman" w:cs="Times New Roman"/>
          <w:color w:val="1B2D45"/>
          <w:lang w:eastAsia="hr-HR"/>
        </w:rPr>
        <w:t>JAGODE TRUHELKE</w:t>
      </w:r>
      <w:r w:rsidRPr="00641FE8">
        <w:rPr>
          <w:rFonts w:ascii="Times New Roman" w:eastAsia="Times New Roman" w:hAnsi="Times New Roman" w:cs="Times New Roman"/>
          <w:color w:val="1B2D45"/>
          <w:lang w:eastAsia="hr-HR"/>
        </w:rPr>
        <w:t xml:space="preserve">, vodi računa o privatnosti naših korisnika i o načinima prikupljanja i obrade osobnih podataka. </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b/>
          <w:color w:val="1B2D45"/>
          <w:lang w:eastAsia="hr-HR"/>
        </w:rPr>
        <w:t>Ova Po</w:t>
      </w:r>
      <w:r w:rsidR="00C32C07" w:rsidRPr="00641FE8">
        <w:rPr>
          <w:rFonts w:ascii="Times New Roman" w:eastAsia="Times New Roman" w:hAnsi="Times New Roman" w:cs="Times New Roman"/>
          <w:b/>
          <w:color w:val="1B2D45"/>
          <w:lang w:eastAsia="hr-HR"/>
        </w:rPr>
        <w:t>litika odnosi se na web stranicu</w:t>
      </w:r>
      <w:r w:rsidRPr="00641FE8">
        <w:rPr>
          <w:rFonts w:ascii="Times New Roman" w:eastAsia="Times New Roman" w:hAnsi="Times New Roman" w:cs="Times New Roman"/>
          <w:b/>
          <w:color w:val="1B2D45"/>
          <w:lang w:eastAsia="hr-HR"/>
        </w:rPr>
        <w:t xml:space="preserve"> u našem vlasništvu ali i na sve ostale poslovne aktivnosti i procese u kojima dolazimo u kontakt s vašim osobnim podacima</w:t>
      </w:r>
      <w:r w:rsidRPr="00641FE8">
        <w:rPr>
          <w:rFonts w:ascii="Times New Roman" w:eastAsia="Times New Roman" w:hAnsi="Times New Roman" w:cs="Times New Roman"/>
          <w:color w:val="1B2D45"/>
          <w:lang w:eastAsia="hr-HR"/>
        </w:rPr>
        <w:t>.</w:t>
      </w:r>
    </w:p>
    <w:p w:rsidR="006576BE" w:rsidRPr="00641FE8" w:rsidRDefault="006576BE" w:rsidP="006576BE">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Službenik za zaštitu podataka</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Imenovali smo službenika za zaštitu podataka kako biste ga mogli kontaktirati radi bilo kakvih pitanja ili pritužbi vezanih uz našu politiku privatnosti ili rukovanje osobnim podacima. Kontaktne informacije našeg službenika za zaštitu podataka su:</w:t>
      </w:r>
      <w:r w:rsidR="00EE7C08" w:rsidRPr="00641FE8">
        <w:rPr>
          <w:rFonts w:ascii="Times New Roman" w:hAnsi="Times New Roman" w:cs="Times New Roman"/>
        </w:rPr>
        <w:t xml:space="preserve"> </w:t>
      </w:r>
      <w:hyperlink r:id="rId6" w:history="1">
        <w:r w:rsidR="003734DA" w:rsidRPr="00873B9B">
          <w:rPr>
            <w:rStyle w:val="Hiperveza"/>
            <w:rFonts w:ascii="Times New Roman" w:hAnsi="Times New Roman" w:cs="Times New Roman"/>
            <w:shd w:val="clear" w:color="auto" w:fill="FDFAF5"/>
          </w:rPr>
          <w:t>ana.vukojevic1@skole.hr</w:t>
        </w:r>
      </w:hyperlink>
      <w:r w:rsidR="00EE7C08" w:rsidRPr="00641FE8">
        <w:rPr>
          <w:rFonts w:ascii="Times New Roman" w:hAnsi="Times New Roman" w:cs="Times New Roman"/>
          <w:color w:val="425B6A"/>
          <w:shd w:val="clear" w:color="auto" w:fill="FDFAF5"/>
        </w:rPr>
        <w:t> </w:t>
      </w:r>
      <w:r w:rsidR="008C2174" w:rsidRPr="00641FE8">
        <w:rPr>
          <w:rFonts w:ascii="Times New Roman" w:hAnsi="Times New Roman" w:cs="Times New Roman"/>
          <w:color w:val="425B6A"/>
          <w:shd w:val="clear" w:color="auto" w:fill="FDFAF5"/>
        </w:rPr>
        <w:t xml:space="preserve">, </w:t>
      </w:r>
      <w:r w:rsidR="003734DA">
        <w:rPr>
          <w:rFonts w:ascii="Times New Roman" w:hAnsi="Times New Roman" w:cs="Times New Roman"/>
          <w:shd w:val="clear" w:color="auto" w:fill="FDFAF5"/>
        </w:rPr>
        <w:t>031/506-175</w:t>
      </w: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Prikupljanje podataka</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Vaše osobne podatke prikupljamo samo kada za to postoji potreba, bilo radi ispunjavanja zakonskih ili legitimnih interesa, ili putem privole, kada nam svojom voljom dajete takve podatke.</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Obrada podataka</w:t>
      </w: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Podatke dobivene o vama koristimo u jednu ili više navedenih svrha:</w:t>
      </w:r>
    </w:p>
    <w:p w:rsidR="006576BE" w:rsidRPr="00641FE8" w:rsidRDefault="006576BE" w:rsidP="006576BE">
      <w:pPr>
        <w:numPr>
          <w:ilvl w:val="0"/>
          <w:numId w:val="1"/>
        </w:numPr>
        <w:shd w:val="clear" w:color="auto" w:fill="FFFFFF"/>
        <w:spacing w:before="100" w:beforeAutospacing="1"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Radi ispunjavanja zakonskih uvjeta u vezi s nastavnim aktivnostima</w:t>
      </w:r>
    </w:p>
    <w:p w:rsidR="006576BE" w:rsidRPr="00641FE8" w:rsidRDefault="006576BE" w:rsidP="006576BE">
      <w:pPr>
        <w:numPr>
          <w:ilvl w:val="0"/>
          <w:numId w:val="1"/>
        </w:numPr>
        <w:shd w:val="clear" w:color="auto" w:fill="FFFFFF"/>
        <w:spacing w:before="100" w:beforeAutospacing="1"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Radi prikupljanja vaših prijava za zapošljavanje</w:t>
      </w:r>
    </w:p>
    <w:p w:rsidR="006576BE" w:rsidRPr="00641FE8" w:rsidRDefault="006576BE" w:rsidP="006576BE">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6576BE">
      <w:pPr>
        <w:shd w:val="clear" w:color="auto" w:fill="FFFFFF"/>
        <w:spacing w:after="0" w:line="240" w:lineRule="auto"/>
        <w:rPr>
          <w:rFonts w:ascii="Times New Roman" w:eastAsia="Times New Roman" w:hAnsi="Times New Roman" w:cs="Times New Roman"/>
          <w:b/>
          <w:bCs/>
          <w:color w:val="1B2D45"/>
          <w:lang w:eastAsia="hr-HR"/>
        </w:rPr>
      </w:pPr>
      <w:r w:rsidRPr="00641FE8">
        <w:rPr>
          <w:rFonts w:ascii="Times New Roman" w:eastAsia="Times New Roman" w:hAnsi="Times New Roman" w:cs="Times New Roman"/>
          <w:b/>
          <w:bCs/>
          <w:color w:val="1B2D45"/>
          <w:lang w:eastAsia="hr-HR"/>
        </w:rPr>
        <w:t>Automatsko bilježenje informacija</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Naš poslužitelj koristi statistički softver, standardno obilježje svih web poslužitelja koji nije karakterističan samo za naše stranice. Takvi statistički programi omogućava nam da web stranice prilagodimo na način da budu što jednostavnije za naše posjetitelje (utvrđivanje podataka koji najviše ili najmanje zanimaju naše korisnike, prilagođavanje stranica za pojedine web preglednike, učinkovitost strukture naše lokacije te posjećenost naših stranica i sl.). U ovom slučaju ne bilježe se nikakvi osobni podaci.</w:t>
      </w: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Zaštita vaših podataka</w:t>
      </w:r>
    </w:p>
    <w:p w:rsidR="00641FE8" w:rsidRPr="00641FE8" w:rsidRDefault="006576BE" w:rsidP="006576BE">
      <w:pPr>
        <w:shd w:val="clear" w:color="auto" w:fill="FFFFFF"/>
        <w:spacing w:after="0" w:line="240" w:lineRule="auto"/>
        <w:jc w:val="both"/>
        <w:rPr>
          <w:rFonts w:ascii="Times New Roman" w:eastAsia="Times New Roman" w:hAnsi="Times New Roman" w:cs="Times New Roman"/>
          <w:lang w:eastAsia="hr-HR"/>
        </w:rPr>
      </w:pPr>
      <w:r w:rsidRPr="00641FE8">
        <w:rPr>
          <w:rFonts w:ascii="Times New Roman" w:eastAsia="Times New Roman" w:hAnsi="Times New Roman" w:cs="Times New Roman"/>
          <w:lang w:eastAsia="hr-HR"/>
        </w:rPr>
        <w:t>Ulažemo sve svoje napore kako bi se osigurala sigurnost osobnih podataka. Vaši podaci su konstantno zaštićeni od gubitka, krivotvorenja, manipulacije, neovlaštenog pristupa ili neovlaštenog otkrivanja.</w:t>
      </w:r>
    </w:p>
    <w:p w:rsidR="00641FE8" w:rsidRPr="00A269F7" w:rsidRDefault="00641FE8" w:rsidP="00641FE8">
      <w:pPr>
        <w:spacing w:after="0" w:line="240" w:lineRule="auto"/>
        <w:jc w:val="both"/>
        <w:textAlignment w:val="baseline"/>
        <w:rPr>
          <w:rFonts w:ascii="Times New Roman" w:eastAsia="Times New Roman" w:hAnsi="Times New Roman" w:cs="Times New Roman"/>
          <w:lang w:eastAsia="hr-HR"/>
        </w:rPr>
      </w:pPr>
      <w:r w:rsidRPr="00A269F7">
        <w:rPr>
          <w:rFonts w:ascii="Times New Roman" w:eastAsia="Times New Roman" w:hAnsi="Times New Roman" w:cs="Times New Roman"/>
          <w:lang w:eastAsia="hr-HR"/>
        </w:rPr>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2C5CEE">
        <w:rPr>
          <w:rFonts w:ascii="Times New Roman" w:eastAsia="Times New Roman" w:hAnsi="Times New Roman" w:cs="Times New Roman"/>
          <w:lang w:eastAsia="hr-HR"/>
        </w:rPr>
        <w:t>Podaci su dostupni samo osobama kojima je to nužno za obavljanje posla, a svi naši djelatnici i partneri obvezali su se na povjerljivost podataka</w:t>
      </w:r>
      <w:r w:rsidR="002C5CEE" w:rsidRPr="002C5CEE">
        <w:rPr>
          <w:rFonts w:ascii="Times New Roman" w:eastAsia="Times New Roman" w:hAnsi="Times New Roman" w:cs="Times New Roman"/>
          <w:lang w:eastAsia="hr-HR"/>
        </w:rPr>
        <w:t xml:space="preserve"> </w:t>
      </w:r>
      <w:r w:rsidR="002C5CEE" w:rsidRPr="00A269F7">
        <w:rPr>
          <w:rFonts w:ascii="Times New Roman" w:eastAsia="Times New Roman" w:hAnsi="Times New Roman" w:cs="Times New Roman"/>
          <w:lang w:eastAsia="hr-HR"/>
        </w:rPr>
        <w:t>potpisivanjem izjave o povjerljivosti.</w:t>
      </w:r>
    </w:p>
    <w:p w:rsidR="006576BE" w:rsidRPr="00641FE8" w:rsidRDefault="006576BE" w:rsidP="006576BE">
      <w:pPr>
        <w:shd w:val="clear" w:color="auto" w:fill="FFFFFF"/>
        <w:spacing w:after="0" w:line="240" w:lineRule="auto"/>
        <w:jc w:val="both"/>
        <w:rPr>
          <w:rFonts w:ascii="Times New Roman" w:eastAsia="Times New Roman" w:hAnsi="Times New Roman" w:cs="Times New Roman"/>
          <w:b/>
          <w:bCs/>
          <w:color w:val="1B2D45"/>
          <w:lang w:eastAsia="hr-HR"/>
        </w:rPr>
      </w:pP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Maloljetnici</w:t>
      </w:r>
      <w:r w:rsidRPr="00641FE8">
        <w:rPr>
          <w:rFonts w:ascii="Times New Roman" w:eastAsia="Times New Roman" w:hAnsi="Times New Roman" w:cs="Times New Roman"/>
          <w:color w:val="1B2D45"/>
          <w:lang w:eastAsia="hr-HR"/>
        </w:rPr>
        <w:br/>
        <w:t>Osobe mlađe od 18 godina ne bi smjeli davati nikakve osobne podatke na stranicama bez dopuštenja roditelja ili skrbnika. Nikada nećemo svjesno prikupljati osobne podatke od maloljetnih osoba, ili na bilo koji način podatke koristiti ili otkriti trećoj strani bez dozvole.</w:t>
      </w:r>
    </w:p>
    <w:p w:rsidR="00641FE8" w:rsidRDefault="00641FE8" w:rsidP="00641FE8">
      <w:pPr>
        <w:spacing w:after="0" w:line="240" w:lineRule="auto"/>
        <w:jc w:val="both"/>
        <w:textAlignment w:val="baseline"/>
        <w:rPr>
          <w:rFonts w:ascii="Times New Roman" w:eastAsia="Times New Roman" w:hAnsi="Times New Roman" w:cs="Times New Roman"/>
          <w:lang w:eastAsia="hr-HR"/>
        </w:rPr>
      </w:pPr>
    </w:p>
    <w:p w:rsidR="006576BE" w:rsidRPr="00641FE8" w:rsidRDefault="006576BE" w:rsidP="006576BE">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6576BE">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Pohrana i rok čuvanja podataka</w:t>
      </w:r>
    </w:p>
    <w:p w:rsidR="006050FF" w:rsidRPr="00A269F7" w:rsidRDefault="006050FF" w:rsidP="006050FF">
      <w:pPr>
        <w:spacing w:after="0" w:line="240" w:lineRule="auto"/>
        <w:jc w:val="both"/>
        <w:textAlignment w:val="baseline"/>
        <w:rPr>
          <w:rFonts w:ascii="Times New Roman" w:eastAsia="Times New Roman" w:hAnsi="Times New Roman" w:cs="Times New Roman"/>
          <w:lang w:eastAsia="hr-HR"/>
        </w:rPr>
      </w:pPr>
      <w:r w:rsidRPr="00A269F7">
        <w:rPr>
          <w:rFonts w:ascii="Times New Roman" w:eastAsia="Times New Roman" w:hAnsi="Times New Roman" w:cs="Times New Roman"/>
          <w:lang w:eastAsia="hr-HR"/>
        </w:rPr>
        <w:t>Vaše osobne podatke obrađujemo dok se ne ispuni svrha obrade osobnih podataka. Nakon prestanka svrhe u koju su prikupljeni, Vaše osobne  podatke više ne koristimo,  te isti ostaju u našem sustavu pohrane i čuvamo ih koliko nas obvezuju zakonski propisi o čuvanju arhivskog gradiva.</w:t>
      </w:r>
    </w:p>
    <w:p w:rsidR="006050FF" w:rsidRPr="006050FF" w:rsidRDefault="006576BE" w:rsidP="001C09D5">
      <w:pPr>
        <w:spacing w:after="0" w:line="240" w:lineRule="auto"/>
        <w:jc w:val="both"/>
        <w:textAlignment w:val="baseline"/>
        <w:rPr>
          <w:rFonts w:ascii="Times New Roman" w:eastAsia="Times New Roman" w:hAnsi="Times New Roman" w:cs="Times New Roman"/>
          <w:lang w:eastAsia="hr-HR"/>
        </w:rPr>
      </w:pPr>
      <w:r w:rsidRPr="006050FF">
        <w:rPr>
          <w:rFonts w:ascii="Times New Roman" w:eastAsia="Times New Roman" w:hAnsi="Times New Roman" w:cs="Times New Roman"/>
          <w:lang w:eastAsia="hr-HR"/>
        </w:rPr>
        <w:lastRenderedPageBreak/>
        <w:t xml:space="preserve">Osobne podatke koje ste nam dali u poslovne ili kontaktne svrhe redovito brišemo nakon proteka zakonski utvrđenih rokova ili temeljem vašeg zahtjeva za brisanjem podataka. </w:t>
      </w:r>
    </w:p>
    <w:p w:rsidR="001C09D5" w:rsidRPr="006050FF" w:rsidRDefault="006576BE" w:rsidP="001C09D5">
      <w:pPr>
        <w:spacing w:after="0" w:line="240" w:lineRule="auto"/>
        <w:jc w:val="both"/>
        <w:textAlignment w:val="baseline"/>
        <w:rPr>
          <w:rFonts w:ascii="Times New Roman" w:eastAsia="Times New Roman" w:hAnsi="Times New Roman" w:cs="Times New Roman"/>
          <w:b/>
          <w:bCs/>
          <w:bdr w:val="none" w:sz="0" w:space="0" w:color="auto" w:frame="1"/>
          <w:lang w:eastAsia="hr-HR"/>
        </w:rPr>
      </w:pPr>
      <w:r w:rsidRPr="006050FF">
        <w:rPr>
          <w:rFonts w:ascii="Times New Roman" w:eastAsia="Times New Roman" w:hAnsi="Times New Roman" w:cs="Times New Roman"/>
          <w:lang w:eastAsia="hr-HR"/>
        </w:rPr>
        <w:t>Pohranjene podatke nećemo prenijeti ili pohraniti u države izvan Europske Unije.</w:t>
      </w:r>
      <w:r w:rsidR="001C09D5" w:rsidRPr="006050FF">
        <w:rPr>
          <w:rFonts w:ascii="Times New Roman" w:eastAsia="Times New Roman" w:hAnsi="Times New Roman" w:cs="Times New Roman"/>
          <w:b/>
          <w:bCs/>
          <w:bdr w:val="none" w:sz="0" w:space="0" w:color="auto" w:frame="1"/>
          <w:lang w:eastAsia="hr-HR"/>
        </w:rPr>
        <w:t xml:space="preserve"> </w:t>
      </w:r>
    </w:p>
    <w:p w:rsidR="006576BE" w:rsidRPr="00641FE8" w:rsidRDefault="006576BE" w:rsidP="006576BE">
      <w:pPr>
        <w:shd w:val="clear" w:color="auto" w:fill="FFFFFF"/>
        <w:spacing w:after="0" w:line="240" w:lineRule="auto"/>
        <w:jc w:val="both"/>
        <w:rPr>
          <w:rFonts w:ascii="Times New Roman" w:eastAsia="Times New Roman" w:hAnsi="Times New Roman" w:cs="Times New Roman"/>
          <w:color w:val="1B2D45"/>
          <w:lang w:eastAsia="hr-HR"/>
        </w:rPr>
      </w:pPr>
    </w:p>
    <w:p w:rsidR="00831460" w:rsidRPr="00641FE8" w:rsidRDefault="00831460" w:rsidP="00EF75E7">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EF75E7">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Prava pojedinaca</w:t>
      </w:r>
    </w:p>
    <w:p w:rsidR="006576BE" w:rsidRPr="00641FE8" w:rsidRDefault="00B662A6" w:rsidP="00EF75E7">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 xml:space="preserve">Slobodni </w:t>
      </w:r>
      <w:r w:rsidR="006576BE" w:rsidRPr="00641FE8">
        <w:rPr>
          <w:rFonts w:ascii="Times New Roman" w:eastAsia="Times New Roman" w:hAnsi="Times New Roman" w:cs="Times New Roman"/>
          <w:color w:val="1B2D45"/>
          <w:lang w:eastAsia="hr-HR"/>
        </w:rPr>
        <w:t>ste zahtijevati informacije o svrsi obrade podataka, kategorijama osobnih podataka pod obradom, tko je još izvan naše organizacije primio Vaše osobne podatke od nas, koji je izvor osobnih podataka (ako nam ih niste dali izravno) i kako dugo ćemo čuvati te podatke. Imate pravo na ispravak osobnih podataka koje posjedujemo ako su oni netočni. Uz određene iznimke možete zatražiti da ih izbrišemo ili prestanemo s njihovom obradom ili možete samo tražiti da prestanemo koristiti Vaše osobne podatke.</w:t>
      </w:r>
    </w:p>
    <w:p w:rsidR="006576BE" w:rsidRDefault="006576BE" w:rsidP="00EF75E7">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Ako podnesete zahtjev za ostvarivanje vaših prava obzirom na prikupljanje i obradu vaših osobnih podataka, udovoljit ćemo tom zahtjevu besplatno. Ako ne možemo udovoljiti Vašem zahtjevu u razumnom roku, obavijestit ćemo Vas o datumu kada ćemo udovoljiti zahtjevu. Ako iz nekog razlog ne možemo ispuniti Vaš zahtjev, poslat ćemo Vam objašnjenje o tome zašto nismo udovoljili Vašem zahtjevu.</w:t>
      </w:r>
    </w:p>
    <w:p w:rsidR="002C5CEE" w:rsidRPr="00641FE8" w:rsidRDefault="002C5CEE" w:rsidP="00EF75E7">
      <w:pPr>
        <w:shd w:val="clear" w:color="auto" w:fill="FFFFFF"/>
        <w:spacing w:after="0" w:line="240" w:lineRule="auto"/>
        <w:jc w:val="both"/>
        <w:rPr>
          <w:rFonts w:ascii="Times New Roman" w:eastAsia="Times New Roman" w:hAnsi="Times New Roman" w:cs="Times New Roman"/>
          <w:color w:val="1B2D45"/>
          <w:lang w:eastAsia="hr-HR"/>
        </w:rPr>
      </w:pPr>
    </w:p>
    <w:p w:rsidR="00EF75E7" w:rsidRPr="00641FE8" w:rsidRDefault="00EF75E7" w:rsidP="00EF75E7">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EF75E7">
      <w:pPr>
        <w:shd w:val="clear" w:color="auto" w:fill="FFFFFF"/>
        <w:spacing w:after="0" w:line="240" w:lineRule="auto"/>
        <w:rPr>
          <w:rFonts w:ascii="Times New Roman" w:eastAsia="Times New Roman" w:hAnsi="Times New Roman" w:cs="Times New Roman"/>
          <w:b/>
          <w:bCs/>
          <w:color w:val="1B2D45"/>
          <w:lang w:eastAsia="hr-HR"/>
        </w:rPr>
      </w:pPr>
      <w:r w:rsidRPr="00641FE8">
        <w:rPr>
          <w:rFonts w:ascii="Times New Roman" w:eastAsia="Times New Roman" w:hAnsi="Times New Roman" w:cs="Times New Roman"/>
          <w:b/>
          <w:bCs/>
          <w:color w:val="1B2D45"/>
          <w:lang w:eastAsia="hr-HR"/>
        </w:rPr>
        <w:t>Obavješćivanje o povredi osobnih podataka</w:t>
      </w:r>
    </w:p>
    <w:p w:rsidR="006576BE" w:rsidRPr="00641FE8" w:rsidRDefault="006576BE" w:rsidP="00EF75E7">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U slučaju povrede osobnih podataka obavijestit ćemo Vas i nadležno nadzorno tijelo e-mail porukom o razmjerima povrede, obuhvaćenim podacima, možebitnom utjecaju na naše usluge i našim planiranim mjerama za osiguranje podataka i ograničenje bilo kakvih štetnih učinaka po pojedince.</w:t>
      </w:r>
    </w:p>
    <w:p w:rsidR="006576BE" w:rsidRPr="00641FE8" w:rsidRDefault="006576BE" w:rsidP="00EF75E7">
      <w:pPr>
        <w:shd w:val="clear" w:color="auto" w:fill="FFFFFF"/>
        <w:spacing w:after="36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Povreda osobnih podataka znači povredu sigurnosti koja vodi do nenamjernog ili nezakonitog uništenja, gubitka, izmjene, neautoriziranog otkrivanja ili pristupa osobnim podacima koji se prenose, čuvaju i obrađuju u vezi s nuđenjem naših usluga.</w:t>
      </w:r>
    </w:p>
    <w:p w:rsidR="006576BE" w:rsidRPr="00641FE8" w:rsidRDefault="006576BE" w:rsidP="00EF75E7">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Pravo na pritužbu nadležnom tijelu</w:t>
      </w:r>
    </w:p>
    <w:p w:rsidR="006576BE" w:rsidRPr="00641FE8" w:rsidRDefault="006576BE" w:rsidP="00EF75E7">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U bilo kojem trenutku možete poslati pritužbu nadzornom tijelu u vezi našeg prikupljanja i obrade Vaših osobnih podataka. U Republici Hrvatskoj pritužbu možete podnijeti Agenciji za zaštitu osobnih podatka (</w:t>
      </w:r>
      <w:hyperlink r:id="rId7" w:history="1">
        <w:r w:rsidRPr="00641FE8">
          <w:rPr>
            <w:rFonts w:ascii="Times New Roman" w:eastAsia="Times New Roman" w:hAnsi="Times New Roman" w:cs="Times New Roman"/>
            <w:color w:val="0CB14B"/>
            <w:lang w:eastAsia="hr-HR"/>
          </w:rPr>
          <w:t>www.azop.hr</w:t>
        </w:r>
      </w:hyperlink>
      <w:r w:rsidRPr="00641FE8">
        <w:rPr>
          <w:rFonts w:ascii="Times New Roman" w:eastAsia="Times New Roman" w:hAnsi="Times New Roman" w:cs="Times New Roman"/>
          <w:color w:val="1B2D45"/>
          <w:lang w:eastAsia="hr-HR"/>
        </w:rPr>
        <w:t xml:space="preserve">), Zagreb, </w:t>
      </w:r>
      <w:r w:rsidR="002C5CEE" w:rsidRPr="002C5CEE">
        <w:rPr>
          <w:rFonts w:ascii="Times New Roman" w:hAnsi="Times New Roman" w:cs="Times New Roman"/>
          <w:shd w:val="clear" w:color="auto" w:fill="FFFFFF"/>
        </w:rPr>
        <w:t>Selska cesta 136</w:t>
      </w:r>
      <w:r w:rsidRPr="002C5CEE">
        <w:rPr>
          <w:rFonts w:ascii="Times New Roman" w:eastAsia="Times New Roman" w:hAnsi="Times New Roman" w:cs="Times New Roman"/>
          <w:lang w:eastAsia="hr-HR"/>
        </w:rPr>
        <w:t>.</w:t>
      </w:r>
    </w:p>
    <w:p w:rsidR="00EF75E7" w:rsidRPr="00641FE8" w:rsidRDefault="00EF75E7" w:rsidP="00EF75E7">
      <w:pPr>
        <w:shd w:val="clear" w:color="auto" w:fill="FFFFFF"/>
        <w:spacing w:after="0" w:line="240" w:lineRule="auto"/>
        <w:rPr>
          <w:rFonts w:ascii="Times New Roman" w:eastAsia="Times New Roman" w:hAnsi="Times New Roman" w:cs="Times New Roman"/>
          <w:b/>
          <w:bCs/>
          <w:color w:val="1B2D45"/>
          <w:lang w:eastAsia="hr-HR"/>
        </w:rPr>
      </w:pPr>
    </w:p>
    <w:p w:rsidR="006576BE" w:rsidRPr="00641FE8" w:rsidRDefault="006576BE" w:rsidP="00EF75E7">
      <w:pPr>
        <w:shd w:val="clear" w:color="auto" w:fill="FFFFFF"/>
        <w:spacing w:after="0" w:line="240" w:lineRule="auto"/>
        <w:rPr>
          <w:rFonts w:ascii="Times New Roman" w:eastAsia="Times New Roman" w:hAnsi="Times New Roman" w:cs="Times New Roman"/>
          <w:color w:val="1B2D45"/>
          <w:lang w:eastAsia="hr-HR"/>
        </w:rPr>
      </w:pPr>
      <w:r w:rsidRPr="00641FE8">
        <w:rPr>
          <w:rFonts w:ascii="Times New Roman" w:eastAsia="Times New Roman" w:hAnsi="Times New Roman" w:cs="Times New Roman"/>
          <w:b/>
          <w:bCs/>
          <w:color w:val="1B2D45"/>
          <w:lang w:eastAsia="hr-HR"/>
        </w:rPr>
        <w:t>Promjene naše Politike privatnosti</w:t>
      </w:r>
    </w:p>
    <w:p w:rsidR="006576BE" w:rsidRPr="00641FE8" w:rsidRDefault="006576BE" w:rsidP="00EF75E7">
      <w:pPr>
        <w:shd w:val="clear" w:color="auto" w:fill="FFFFFF"/>
        <w:spacing w:after="0" w:line="240" w:lineRule="auto"/>
        <w:jc w:val="both"/>
        <w:rPr>
          <w:rFonts w:ascii="Times New Roman" w:eastAsia="Times New Roman" w:hAnsi="Times New Roman" w:cs="Times New Roman"/>
          <w:color w:val="1B2D45"/>
          <w:lang w:eastAsia="hr-HR"/>
        </w:rPr>
      </w:pPr>
      <w:r w:rsidRPr="00641FE8">
        <w:rPr>
          <w:rFonts w:ascii="Times New Roman" w:eastAsia="Times New Roman" w:hAnsi="Times New Roman" w:cs="Times New Roman"/>
          <w:color w:val="1B2D45"/>
          <w:lang w:eastAsia="hr-HR"/>
        </w:rPr>
        <w:t>U slučaju promjena naše Politike privatnosti obavijestit ćemo Vas o tome na ovoj stranici i ažurirati datum izmjene politike privatnosti.</w:t>
      </w:r>
    </w:p>
    <w:p w:rsidR="00DE5FA1" w:rsidRPr="00641FE8" w:rsidRDefault="00DE5FA1" w:rsidP="00DE5FA1">
      <w:pPr>
        <w:spacing w:after="0" w:line="240" w:lineRule="auto"/>
        <w:rPr>
          <w:rFonts w:ascii="Times New Roman" w:hAnsi="Times New Roman" w:cs="Times New Roman"/>
        </w:rPr>
      </w:pPr>
      <w:r w:rsidRPr="00641FE8">
        <w:rPr>
          <w:rFonts w:ascii="Times New Roman" w:hAnsi="Times New Roman" w:cs="Times New Roman"/>
        </w:rPr>
        <w:t> </w:t>
      </w:r>
    </w:p>
    <w:p w:rsidR="00DE5FA1" w:rsidRPr="00641FE8" w:rsidRDefault="00DE5FA1" w:rsidP="00DE5FA1">
      <w:pPr>
        <w:spacing w:after="0" w:line="240" w:lineRule="auto"/>
        <w:rPr>
          <w:rFonts w:ascii="Times New Roman" w:hAnsi="Times New Roman" w:cs="Times New Roman"/>
        </w:rPr>
      </w:pPr>
      <w:r w:rsidRPr="00641FE8">
        <w:rPr>
          <w:rFonts w:ascii="Times New Roman" w:hAnsi="Times New Roman" w:cs="Times New Roman"/>
        </w:rPr>
        <w:t>U Osi</w:t>
      </w:r>
      <w:r w:rsidR="003734DA">
        <w:rPr>
          <w:rFonts w:ascii="Times New Roman" w:hAnsi="Times New Roman" w:cs="Times New Roman"/>
        </w:rPr>
        <w:t>jeku, 31. siječnja 2022</w:t>
      </w:r>
      <w:bookmarkStart w:id="0" w:name="_GoBack"/>
      <w:bookmarkEnd w:id="0"/>
      <w:r w:rsidRPr="00641FE8">
        <w:rPr>
          <w:rFonts w:ascii="Times New Roman" w:hAnsi="Times New Roman" w:cs="Times New Roman"/>
        </w:rPr>
        <w:t>.</w:t>
      </w:r>
    </w:p>
    <w:p w:rsidR="00E550DB" w:rsidRPr="00641FE8" w:rsidRDefault="00E550DB">
      <w:pPr>
        <w:rPr>
          <w:rFonts w:ascii="Times New Roman" w:hAnsi="Times New Roman" w:cs="Times New Roman"/>
        </w:rPr>
      </w:pPr>
    </w:p>
    <w:sectPr w:rsidR="00E550DB" w:rsidRPr="00641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terat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0F72"/>
    <w:multiLevelType w:val="multilevel"/>
    <w:tmpl w:val="5AD2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5426E"/>
    <w:multiLevelType w:val="multilevel"/>
    <w:tmpl w:val="673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BE"/>
    <w:rsid w:val="001C09D5"/>
    <w:rsid w:val="0026154B"/>
    <w:rsid w:val="002C5CEE"/>
    <w:rsid w:val="003734DA"/>
    <w:rsid w:val="004506BE"/>
    <w:rsid w:val="006050FF"/>
    <w:rsid w:val="00641FE8"/>
    <w:rsid w:val="006576BE"/>
    <w:rsid w:val="00831460"/>
    <w:rsid w:val="008B7F96"/>
    <w:rsid w:val="008C2174"/>
    <w:rsid w:val="00B662A6"/>
    <w:rsid w:val="00C32C07"/>
    <w:rsid w:val="00DE5FA1"/>
    <w:rsid w:val="00E550DB"/>
    <w:rsid w:val="00EE7C08"/>
    <w:rsid w:val="00EF75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D5F7"/>
  <w15:docId w15:val="{78755C56-871C-4329-8E59-8C1B00E0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B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E7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vukojevic1@skole.hr" TargetMode="External"/><Relationship Id="rId5" Type="http://schemas.openxmlformats.org/officeDocument/2006/relationships/hyperlink" Target="mailto:skola@os-jtruhelke-os.skol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4607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O.Š. Vladimira Becića Osijek</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K</cp:lastModifiedBy>
  <cp:revision>3</cp:revision>
  <dcterms:created xsi:type="dcterms:W3CDTF">2022-01-31T09:46:00Z</dcterms:created>
  <dcterms:modified xsi:type="dcterms:W3CDTF">2022-01-31T09:55:00Z</dcterms:modified>
</cp:coreProperties>
</file>