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64A1F" w14:textId="3D8AD1ED" w:rsidR="00C66219" w:rsidRDefault="002E07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E0713">
        <w:rPr>
          <w:rFonts w:ascii="Times New Roman" w:hAnsi="Times New Roman" w:cs="Times New Roman"/>
          <w:b/>
          <w:bCs/>
          <w:sz w:val="24"/>
          <w:szCs w:val="24"/>
        </w:rPr>
        <w:t>Obavijest o načinu ostvarivanja prava na pristup informacijama i ponovnoj uporabi informacija s podacima za kontakt službenika za informiranje</w:t>
      </w:r>
    </w:p>
    <w:p w14:paraId="6886EA05" w14:textId="77777777" w:rsidR="002E0713" w:rsidRDefault="002E071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E95D48" w14:textId="5C7B64BA" w:rsidR="002E0713" w:rsidRDefault="00CA4E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Pravo na pristup informacijama koje posjeduje Osnovna škola Jagode </w:t>
      </w:r>
      <w:proofErr w:type="spellStart"/>
      <w:r>
        <w:rPr>
          <w:rFonts w:ascii="Times New Roman" w:hAnsi="Times New Roman" w:cs="Times New Roman"/>
          <w:sz w:val="24"/>
          <w:szCs w:val="24"/>
        </w:rPr>
        <w:t>Truhelke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uređeno je Zakonom o pravu na pristup infor</w:t>
      </w:r>
      <w:r w:rsidR="002A4791">
        <w:rPr>
          <w:rFonts w:ascii="Times New Roman" w:hAnsi="Times New Roman" w:cs="Times New Roman"/>
          <w:sz w:val="24"/>
          <w:szCs w:val="24"/>
        </w:rPr>
        <w:t>macijama („Narodne novine“, broj 25/13).</w:t>
      </w:r>
    </w:p>
    <w:p w14:paraId="5AADDD41" w14:textId="21F89A72" w:rsidR="002A4791" w:rsidRDefault="002A47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Zakonom se propisuje načela prava na pristup informacijama i ponovnu uporabu informacija, </w:t>
      </w:r>
      <w:r w:rsidR="00A836B0">
        <w:rPr>
          <w:rFonts w:ascii="Times New Roman" w:hAnsi="Times New Roman" w:cs="Times New Roman"/>
          <w:sz w:val="24"/>
          <w:szCs w:val="24"/>
        </w:rPr>
        <w:t>ograničenja</w:t>
      </w:r>
      <w:r>
        <w:rPr>
          <w:rFonts w:ascii="Times New Roman" w:hAnsi="Times New Roman" w:cs="Times New Roman"/>
          <w:sz w:val="24"/>
          <w:szCs w:val="24"/>
        </w:rPr>
        <w:t xml:space="preserve"> prava na pristup informacijama i ponovnu uporabu in</w:t>
      </w:r>
      <w:r w:rsidR="00A836B0">
        <w:rPr>
          <w:rFonts w:ascii="Times New Roman" w:hAnsi="Times New Roman" w:cs="Times New Roman"/>
          <w:sz w:val="24"/>
          <w:szCs w:val="24"/>
        </w:rPr>
        <w:t>formacija, postupak za ostvarivanje i zaštitu prava na pristup informacijama i ponovnu uporabu.</w:t>
      </w:r>
    </w:p>
    <w:p w14:paraId="7CC74C2B" w14:textId="60205CB1" w:rsidR="00A836B0" w:rsidRDefault="00A836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Zaht</w:t>
      </w:r>
      <w:r w:rsidR="00FB1571">
        <w:rPr>
          <w:rFonts w:ascii="Times New Roman" w:hAnsi="Times New Roman" w:cs="Times New Roman"/>
          <w:sz w:val="24"/>
          <w:szCs w:val="24"/>
        </w:rPr>
        <w:t xml:space="preserve">jev za pravo na pristup informacijama i ponovnu uporabu </w:t>
      </w:r>
      <w:r w:rsidR="00627012">
        <w:rPr>
          <w:rFonts w:ascii="Times New Roman" w:hAnsi="Times New Roman" w:cs="Times New Roman"/>
          <w:sz w:val="24"/>
          <w:szCs w:val="24"/>
        </w:rPr>
        <w:t>informacija</w:t>
      </w:r>
      <w:r w:rsidR="00FB1571">
        <w:rPr>
          <w:rFonts w:ascii="Times New Roman" w:hAnsi="Times New Roman" w:cs="Times New Roman"/>
          <w:sz w:val="24"/>
          <w:szCs w:val="24"/>
        </w:rPr>
        <w:t xml:space="preserve"> možete podnijeti Osnovnoj školi Jagode </w:t>
      </w:r>
      <w:proofErr w:type="spellStart"/>
      <w:r w:rsidR="00FB1571">
        <w:rPr>
          <w:rFonts w:ascii="Times New Roman" w:hAnsi="Times New Roman" w:cs="Times New Roman"/>
          <w:sz w:val="24"/>
          <w:szCs w:val="24"/>
        </w:rPr>
        <w:t>Truhelke</w:t>
      </w:r>
      <w:proofErr w:type="spellEnd"/>
      <w:r w:rsidR="00FB15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60DFCB" w14:textId="6EF11DFA" w:rsidR="00627012" w:rsidRDefault="0072364A" w:rsidP="0062701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27012">
        <w:rPr>
          <w:rFonts w:ascii="Times New Roman" w:hAnsi="Times New Roman" w:cs="Times New Roman"/>
          <w:sz w:val="24"/>
          <w:szCs w:val="24"/>
        </w:rPr>
        <w:t xml:space="preserve">utem elektroničke pošte: </w:t>
      </w:r>
      <w:hyperlink r:id="rId5" w:history="1">
        <w:r w:rsidR="00186FB2" w:rsidRPr="00D5452A">
          <w:rPr>
            <w:rStyle w:val="Hiperveza"/>
            <w:rFonts w:ascii="Times New Roman" w:hAnsi="Times New Roman" w:cs="Times New Roman"/>
            <w:sz w:val="24"/>
            <w:szCs w:val="24"/>
          </w:rPr>
          <w:t>skola@os-jtruhelke-os.skole.hr</w:t>
        </w:r>
      </w:hyperlink>
    </w:p>
    <w:p w14:paraId="1BFF05DA" w14:textId="3B3BA9A1" w:rsidR="006D0B62" w:rsidRDefault="0072364A" w:rsidP="0062701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D0B62">
        <w:rPr>
          <w:rFonts w:ascii="Times New Roman" w:hAnsi="Times New Roman" w:cs="Times New Roman"/>
          <w:sz w:val="24"/>
          <w:szCs w:val="24"/>
        </w:rPr>
        <w:t xml:space="preserve">oštom ili donijeti osobno u </w:t>
      </w:r>
      <w:r>
        <w:rPr>
          <w:rFonts w:ascii="Times New Roman" w:hAnsi="Times New Roman" w:cs="Times New Roman"/>
          <w:sz w:val="24"/>
          <w:szCs w:val="24"/>
        </w:rPr>
        <w:t>tajništvo</w:t>
      </w:r>
      <w:r w:rsidR="006D0B62">
        <w:rPr>
          <w:rFonts w:ascii="Times New Roman" w:hAnsi="Times New Roman" w:cs="Times New Roman"/>
          <w:sz w:val="24"/>
          <w:szCs w:val="24"/>
        </w:rPr>
        <w:t xml:space="preserve"> škole na adresu Osnovna škola Jagode </w:t>
      </w:r>
      <w:proofErr w:type="spellStart"/>
      <w:r w:rsidR="006D0B62">
        <w:rPr>
          <w:rFonts w:ascii="Times New Roman" w:hAnsi="Times New Roman" w:cs="Times New Roman"/>
          <w:sz w:val="24"/>
          <w:szCs w:val="24"/>
        </w:rPr>
        <w:t>Truhelke</w:t>
      </w:r>
      <w:proofErr w:type="spellEnd"/>
      <w:r w:rsidR="00C6636E">
        <w:rPr>
          <w:rFonts w:ascii="Times New Roman" w:hAnsi="Times New Roman" w:cs="Times New Roman"/>
          <w:sz w:val="24"/>
          <w:szCs w:val="24"/>
        </w:rPr>
        <w:t>, Crkvena ulica 23, 31000 Osijek od  8:00 do 14:00 sati.</w:t>
      </w:r>
    </w:p>
    <w:p w14:paraId="134725B6" w14:textId="669D781A" w:rsidR="00C6636E" w:rsidRDefault="00C6636E" w:rsidP="00C663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Prilikom podnošenja zahtijeva nije potrebno platiti dodatnu naknadu uz obrazac.</w:t>
      </w:r>
    </w:p>
    <w:p w14:paraId="4A464039" w14:textId="77777777" w:rsidR="00C6636E" w:rsidRDefault="00C6636E" w:rsidP="00C6636E">
      <w:pPr>
        <w:rPr>
          <w:rFonts w:ascii="Times New Roman" w:hAnsi="Times New Roman" w:cs="Times New Roman"/>
          <w:sz w:val="24"/>
          <w:szCs w:val="24"/>
        </w:rPr>
      </w:pPr>
    </w:p>
    <w:p w14:paraId="0CBA2573" w14:textId="5AC2F2B4" w:rsidR="00C6636E" w:rsidRDefault="00C6636E" w:rsidP="00C663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Službenica za informiranje: Zvjezdana Faktor</w:t>
      </w:r>
    </w:p>
    <w:p w14:paraId="0C9A3213" w14:textId="73F72A46" w:rsidR="00EB1464" w:rsidRDefault="00EB1464" w:rsidP="00C663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031 506 175</w:t>
      </w:r>
    </w:p>
    <w:p w14:paraId="168C2A5C" w14:textId="02EB5D92" w:rsidR="0072364A" w:rsidRDefault="00EF09B0" w:rsidP="00C663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Osnovna škola Jagode </w:t>
      </w:r>
      <w:proofErr w:type="spellStart"/>
      <w:r>
        <w:rPr>
          <w:rFonts w:ascii="Times New Roman" w:hAnsi="Times New Roman" w:cs="Times New Roman"/>
          <w:sz w:val="24"/>
          <w:szCs w:val="24"/>
        </w:rPr>
        <w:t>Truhelke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ima pravo na naknadu stvarnih materijalnih troškova koji nastanu pružanjem informacije korisniku prava na pristup </w:t>
      </w:r>
      <w:r w:rsidR="00754D07">
        <w:rPr>
          <w:rFonts w:ascii="Times New Roman" w:hAnsi="Times New Roman" w:cs="Times New Roman"/>
          <w:sz w:val="24"/>
          <w:szCs w:val="24"/>
        </w:rPr>
        <w:t>informacijama</w:t>
      </w:r>
      <w:r>
        <w:rPr>
          <w:rFonts w:ascii="Times New Roman" w:hAnsi="Times New Roman" w:cs="Times New Roman"/>
          <w:sz w:val="24"/>
          <w:szCs w:val="24"/>
        </w:rPr>
        <w:t xml:space="preserve"> i ponovnu uporabu </w:t>
      </w:r>
      <w:r w:rsidR="00754D07">
        <w:rPr>
          <w:rFonts w:ascii="Times New Roman" w:hAnsi="Times New Roman" w:cs="Times New Roman"/>
          <w:sz w:val="24"/>
          <w:szCs w:val="24"/>
        </w:rPr>
        <w:t>informacijama</w:t>
      </w:r>
      <w:r>
        <w:rPr>
          <w:rFonts w:ascii="Times New Roman" w:hAnsi="Times New Roman" w:cs="Times New Roman"/>
          <w:sz w:val="24"/>
          <w:szCs w:val="24"/>
        </w:rPr>
        <w:t xml:space="preserve"> kao i </w:t>
      </w:r>
      <w:r w:rsidR="00754D07">
        <w:rPr>
          <w:rFonts w:ascii="Times New Roman" w:hAnsi="Times New Roman" w:cs="Times New Roman"/>
          <w:sz w:val="24"/>
          <w:szCs w:val="24"/>
        </w:rPr>
        <w:t xml:space="preserve">na naknadu troškova dostave tražene informacije, koja se naplaćuje sukladno Kriterijima za određivanje visine naknade iz članka 19. stavka 2. Zakona o pravu na </w:t>
      </w:r>
      <w:proofErr w:type="spellStart"/>
      <w:r w:rsidR="00754D07">
        <w:rPr>
          <w:rFonts w:ascii="Times New Roman" w:hAnsi="Times New Roman" w:cs="Times New Roman"/>
          <w:sz w:val="24"/>
          <w:szCs w:val="24"/>
        </w:rPr>
        <w:t>priustup</w:t>
      </w:r>
      <w:proofErr w:type="spellEnd"/>
      <w:r w:rsidR="00754D07">
        <w:rPr>
          <w:rFonts w:ascii="Times New Roman" w:hAnsi="Times New Roman" w:cs="Times New Roman"/>
          <w:sz w:val="24"/>
          <w:szCs w:val="24"/>
        </w:rPr>
        <w:t xml:space="preserve"> informacijama („Narodne novine“</w:t>
      </w:r>
      <w:r w:rsidR="00A8150D">
        <w:rPr>
          <w:rFonts w:ascii="Times New Roman" w:hAnsi="Times New Roman" w:cs="Times New Roman"/>
          <w:sz w:val="24"/>
          <w:szCs w:val="24"/>
        </w:rPr>
        <w:t>, broj 172/03, 144/10, 37/11. i 77/11), koji su objavljeni u „Narodnim novinama“, broj 38/11.</w:t>
      </w:r>
    </w:p>
    <w:p w14:paraId="261860E4" w14:textId="57327B63" w:rsidR="00A01E72" w:rsidRDefault="00A01E72" w:rsidP="00C663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Navedeni Kriteriji ostaju na snazi do stupanja na snagu kriterija za određivanje visine naknade i načina naplate naknade iz članka 19. stavka 3. zakona o pravu na pristup informacijama („Narodne novine</w:t>
      </w:r>
      <w:r w:rsidR="00BC4BF1">
        <w:rPr>
          <w:rFonts w:ascii="Times New Roman" w:hAnsi="Times New Roman" w:cs="Times New Roman"/>
          <w:sz w:val="24"/>
          <w:szCs w:val="24"/>
        </w:rPr>
        <w:t xml:space="preserve">“, broj 25/13.), koje će propisati Povjerenik za </w:t>
      </w:r>
      <w:r w:rsidR="00233FCC">
        <w:rPr>
          <w:rFonts w:ascii="Times New Roman" w:hAnsi="Times New Roman" w:cs="Times New Roman"/>
          <w:sz w:val="24"/>
          <w:szCs w:val="24"/>
        </w:rPr>
        <w:t>informiranje</w:t>
      </w:r>
      <w:r w:rsidR="00BC4BF1">
        <w:rPr>
          <w:rFonts w:ascii="Times New Roman" w:hAnsi="Times New Roman" w:cs="Times New Roman"/>
          <w:sz w:val="24"/>
          <w:szCs w:val="24"/>
        </w:rPr>
        <w:t>.</w:t>
      </w:r>
    </w:p>
    <w:p w14:paraId="683EADAF" w14:textId="77777777" w:rsidR="00BC4BF1" w:rsidRDefault="00BC4BF1" w:rsidP="00C6636E">
      <w:pPr>
        <w:rPr>
          <w:rFonts w:ascii="Times New Roman" w:hAnsi="Times New Roman" w:cs="Times New Roman"/>
          <w:sz w:val="24"/>
          <w:szCs w:val="24"/>
        </w:rPr>
      </w:pPr>
    </w:p>
    <w:p w14:paraId="77C48807" w14:textId="7B2AB45E" w:rsidR="00BC4BF1" w:rsidRDefault="00BC4BF1" w:rsidP="00C663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Dokumente možete preuzeti u prilozima.</w:t>
      </w:r>
    </w:p>
    <w:p w14:paraId="4AE62BD7" w14:textId="77777777" w:rsidR="00EB1464" w:rsidRDefault="00EB1464" w:rsidP="00C6636E">
      <w:pPr>
        <w:rPr>
          <w:rFonts w:ascii="Times New Roman" w:hAnsi="Times New Roman" w:cs="Times New Roman"/>
          <w:sz w:val="24"/>
          <w:szCs w:val="24"/>
        </w:rPr>
      </w:pPr>
    </w:p>
    <w:p w14:paraId="7B4B1411" w14:textId="77777777" w:rsidR="00EB1464" w:rsidRPr="00C6636E" w:rsidRDefault="00EB1464" w:rsidP="00C6636E">
      <w:pPr>
        <w:rPr>
          <w:rFonts w:ascii="Times New Roman" w:hAnsi="Times New Roman" w:cs="Times New Roman"/>
          <w:sz w:val="24"/>
          <w:szCs w:val="24"/>
        </w:rPr>
      </w:pPr>
    </w:p>
    <w:p w14:paraId="0E54EB67" w14:textId="77777777" w:rsidR="00186FB2" w:rsidRDefault="00186FB2" w:rsidP="006D0B62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7B46BA2B" w14:textId="77777777" w:rsidR="006D0B62" w:rsidRPr="00627012" w:rsidRDefault="006D0B62" w:rsidP="006D0B62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sectPr w:rsidR="006D0B62" w:rsidRPr="00627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F1CD6"/>
    <w:multiLevelType w:val="hybridMultilevel"/>
    <w:tmpl w:val="EDFA184E"/>
    <w:lvl w:ilvl="0" w:tplc="41ACB8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219"/>
    <w:rsid w:val="00186FB2"/>
    <w:rsid w:val="00233FCC"/>
    <w:rsid w:val="002A4791"/>
    <w:rsid w:val="002E0713"/>
    <w:rsid w:val="00627012"/>
    <w:rsid w:val="006D0B62"/>
    <w:rsid w:val="0072364A"/>
    <w:rsid w:val="00754D07"/>
    <w:rsid w:val="00A01E72"/>
    <w:rsid w:val="00A8150D"/>
    <w:rsid w:val="00A836B0"/>
    <w:rsid w:val="00BC4BF1"/>
    <w:rsid w:val="00C66219"/>
    <w:rsid w:val="00C6636E"/>
    <w:rsid w:val="00CA4E02"/>
    <w:rsid w:val="00EB1464"/>
    <w:rsid w:val="00EF09B0"/>
    <w:rsid w:val="00FB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0D296"/>
  <w15:chartTrackingRefBased/>
  <w15:docId w15:val="{A6453008-CD99-4B54-9A1F-9A316E98E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2701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86FB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86F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ola@os-jtruhelke-os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Zvjezdana Faktor</dc:creator>
  <cp:keywords/>
  <dc:description/>
  <cp:lastModifiedBy>Zvjezdana Faktor</cp:lastModifiedBy>
  <cp:revision>18</cp:revision>
  <dcterms:created xsi:type="dcterms:W3CDTF">2025-01-22T07:25:00Z</dcterms:created>
  <dcterms:modified xsi:type="dcterms:W3CDTF">2025-01-22T07:37:00Z</dcterms:modified>
</cp:coreProperties>
</file>