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186B4" w14:textId="7F61B770" w:rsidR="006F78AC" w:rsidRPr="00445F35" w:rsidRDefault="006F78AC" w:rsidP="006F78AC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054DB8">
        <w:rPr>
          <w:rFonts w:ascii="Times New Roman" w:hAnsi="Times New Roman"/>
          <w:sz w:val="24"/>
          <w:szCs w:val="24"/>
        </w:rPr>
        <w:t xml:space="preserve">Na temelju članka </w:t>
      </w:r>
      <w:r w:rsidRPr="00445F35">
        <w:rPr>
          <w:rFonts w:ascii="Times New Roman" w:hAnsi="Times New Roman"/>
          <w:sz w:val="24"/>
          <w:szCs w:val="24"/>
        </w:rPr>
        <w:t>15. stavka 2. Zakona o javnoj nabavi (N</w:t>
      </w:r>
      <w:r>
        <w:rPr>
          <w:rFonts w:ascii="Times New Roman" w:hAnsi="Times New Roman"/>
          <w:sz w:val="24"/>
          <w:szCs w:val="24"/>
        </w:rPr>
        <w:t>arodne novine</w:t>
      </w:r>
      <w:r w:rsidRPr="00445F35">
        <w:rPr>
          <w:rFonts w:ascii="Times New Roman" w:hAnsi="Times New Roman"/>
          <w:sz w:val="24"/>
          <w:szCs w:val="24"/>
        </w:rPr>
        <w:t xml:space="preserve"> br. 120/16</w:t>
      </w:r>
      <w:r>
        <w:rPr>
          <w:rFonts w:ascii="Times New Roman" w:hAnsi="Times New Roman"/>
          <w:sz w:val="24"/>
          <w:szCs w:val="24"/>
        </w:rPr>
        <w:t xml:space="preserve"> i 114/22</w:t>
      </w:r>
      <w:r w:rsidRPr="00445F35">
        <w:rPr>
          <w:rFonts w:ascii="Times New Roman" w:hAnsi="Times New Roman"/>
          <w:sz w:val="24"/>
          <w:szCs w:val="24"/>
        </w:rPr>
        <w:t xml:space="preserve">) i članka </w:t>
      </w:r>
      <w:r>
        <w:rPr>
          <w:rFonts w:ascii="Times New Roman" w:hAnsi="Times New Roman"/>
          <w:sz w:val="24"/>
          <w:szCs w:val="24"/>
        </w:rPr>
        <w:t>44.</w:t>
      </w:r>
      <w:r w:rsidRPr="00445F35">
        <w:rPr>
          <w:rFonts w:ascii="Times New Roman" w:hAnsi="Times New Roman"/>
          <w:sz w:val="24"/>
          <w:szCs w:val="24"/>
        </w:rPr>
        <w:t xml:space="preserve"> Statuta Osnovne škole</w:t>
      </w:r>
      <w:r>
        <w:rPr>
          <w:rFonts w:ascii="Times New Roman" w:hAnsi="Times New Roman"/>
          <w:sz w:val="24"/>
          <w:szCs w:val="24"/>
        </w:rPr>
        <w:t xml:space="preserve"> </w:t>
      </w:r>
      <w:r w:rsidR="006D2230">
        <w:rPr>
          <w:rFonts w:ascii="Times New Roman" w:hAnsi="Times New Roman"/>
          <w:sz w:val="24"/>
          <w:szCs w:val="24"/>
        </w:rPr>
        <w:t xml:space="preserve">Jagode Truhelke, </w:t>
      </w:r>
      <w:r w:rsidR="00161630">
        <w:rPr>
          <w:rFonts w:ascii="Times New Roman" w:hAnsi="Times New Roman"/>
          <w:sz w:val="24"/>
          <w:szCs w:val="24"/>
        </w:rPr>
        <w:t>Osijek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5F35">
        <w:rPr>
          <w:rFonts w:ascii="Times New Roman" w:hAnsi="Times New Roman"/>
          <w:sz w:val="24"/>
          <w:szCs w:val="24"/>
        </w:rPr>
        <w:t>Školski odbor Osnovne škole</w:t>
      </w:r>
      <w:r>
        <w:rPr>
          <w:rFonts w:ascii="Times New Roman" w:hAnsi="Times New Roman"/>
          <w:sz w:val="24"/>
          <w:szCs w:val="24"/>
        </w:rPr>
        <w:t xml:space="preserve"> </w:t>
      </w:r>
      <w:r w:rsidR="006D2230">
        <w:rPr>
          <w:rFonts w:ascii="Times New Roman" w:hAnsi="Times New Roman"/>
          <w:sz w:val="24"/>
          <w:szCs w:val="24"/>
        </w:rPr>
        <w:t>Jagode Truhel</w:t>
      </w:r>
      <w:r w:rsidR="00317B17">
        <w:rPr>
          <w:rFonts w:ascii="Times New Roman" w:hAnsi="Times New Roman"/>
          <w:sz w:val="24"/>
          <w:szCs w:val="24"/>
        </w:rPr>
        <w:t>ke</w:t>
      </w:r>
      <w:r>
        <w:rPr>
          <w:rFonts w:ascii="Times New Roman" w:hAnsi="Times New Roman"/>
          <w:sz w:val="24"/>
          <w:szCs w:val="24"/>
        </w:rPr>
        <w:t>,</w:t>
      </w:r>
      <w:r w:rsidRPr="00445F35">
        <w:rPr>
          <w:rFonts w:ascii="Times New Roman" w:hAnsi="Times New Roman"/>
          <w:sz w:val="24"/>
          <w:szCs w:val="24"/>
        </w:rPr>
        <w:t xml:space="preserve">  na </w:t>
      </w:r>
      <w:r>
        <w:rPr>
          <w:rFonts w:ascii="Times New Roman" w:hAnsi="Times New Roman"/>
          <w:sz w:val="24"/>
          <w:szCs w:val="24"/>
        </w:rPr>
        <w:t xml:space="preserve">sjednici, održanoj </w:t>
      </w:r>
      <w:r w:rsidR="00404B4C">
        <w:rPr>
          <w:rFonts w:ascii="Times New Roman" w:hAnsi="Times New Roman"/>
          <w:sz w:val="24"/>
          <w:szCs w:val="24"/>
        </w:rPr>
        <w:t>28. 3.</w:t>
      </w:r>
      <w:r>
        <w:rPr>
          <w:rFonts w:ascii="Times New Roman" w:hAnsi="Times New Roman"/>
          <w:sz w:val="24"/>
          <w:szCs w:val="24"/>
        </w:rPr>
        <w:t xml:space="preserve"> 2024. godine donio je </w:t>
      </w:r>
    </w:p>
    <w:p w14:paraId="65F96A4D" w14:textId="77777777" w:rsidR="006F78AC" w:rsidRDefault="006F78AC" w:rsidP="006F78AC">
      <w:pPr>
        <w:jc w:val="both"/>
      </w:pPr>
    </w:p>
    <w:p w14:paraId="2C6FEDAE" w14:textId="77777777" w:rsidR="006F78AC" w:rsidRDefault="006F78AC" w:rsidP="006F78AC">
      <w:pPr>
        <w:jc w:val="center"/>
        <w:rPr>
          <w:b/>
          <w:sz w:val="28"/>
        </w:rPr>
      </w:pPr>
      <w:r w:rsidRPr="001A613A">
        <w:rPr>
          <w:b/>
          <w:sz w:val="28"/>
        </w:rPr>
        <w:t xml:space="preserve">PRAVILNIK O JEDNOSTAVNOJ NABAVI </w:t>
      </w:r>
    </w:p>
    <w:p w14:paraId="5CFE00A7" w14:textId="769B01AC" w:rsidR="006F78AC" w:rsidRDefault="006F78AC" w:rsidP="006F78AC">
      <w:pPr>
        <w:jc w:val="center"/>
        <w:rPr>
          <w:b/>
          <w:sz w:val="28"/>
        </w:rPr>
      </w:pPr>
      <w:r w:rsidRPr="001A613A">
        <w:rPr>
          <w:b/>
          <w:sz w:val="28"/>
        </w:rPr>
        <w:t xml:space="preserve">OSNOVNE ŠKOLE </w:t>
      </w:r>
      <w:r w:rsidR="00317B17">
        <w:rPr>
          <w:b/>
          <w:sz w:val="28"/>
        </w:rPr>
        <w:t>JAGODE TRUHELKE</w:t>
      </w:r>
    </w:p>
    <w:p w14:paraId="176BFBB5" w14:textId="77777777" w:rsidR="006F78AC" w:rsidRPr="001A613A" w:rsidRDefault="006F78AC" w:rsidP="006F78AC">
      <w:pPr>
        <w:jc w:val="center"/>
        <w:rPr>
          <w:b/>
          <w:sz w:val="28"/>
        </w:rPr>
      </w:pPr>
    </w:p>
    <w:p w14:paraId="24A41DF5" w14:textId="77777777" w:rsidR="006F78AC" w:rsidRPr="004924C3" w:rsidRDefault="006F78AC" w:rsidP="006F78AC">
      <w:pPr>
        <w:spacing w:before="120"/>
        <w:rPr>
          <w:b/>
        </w:rPr>
      </w:pPr>
      <w:r w:rsidRPr="000A65E6">
        <w:rPr>
          <w:b/>
        </w:rPr>
        <w:t>Opće odredbe</w:t>
      </w:r>
    </w:p>
    <w:p w14:paraId="471DF341" w14:textId="77777777" w:rsidR="006F78AC" w:rsidRPr="001A613A" w:rsidRDefault="006F78AC" w:rsidP="006F78AC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4924C3">
        <w:rPr>
          <w:rFonts w:ascii="Times New Roman" w:hAnsi="Times New Roman"/>
          <w:b/>
          <w:sz w:val="24"/>
          <w:szCs w:val="24"/>
        </w:rPr>
        <w:t>Članak 1.</w:t>
      </w:r>
    </w:p>
    <w:p w14:paraId="6309E7BE" w14:textId="0445E45F" w:rsidR="006F78AC" w:rsidRDefault="006F78AC" w:rsidP="006F78AC">
      <w:pPr>
        <w:jc w:val="both"/>
      </w:pPr>
      <w:r>
        <w:t xml:space="preserve">Ovim Pravilnikom uređuje se način provođenja postupaka jednostavne nabave za nabavu roba, usluga i radova u Osnovnoj školi </w:t>
      </w:r>
      <w:r w:rsidR="00317B17">
        <w:t>Jagode Truhelke.</w:t>
      </w:r>
    </w:p>
    <w:p w14:paraId="0E0C49C8" w14:textId="77777777" w:rsidR="006F78AC" w:rsidRDefault="006F78AC" w:rsidP="006F78AC">
      <w:pPr>
        <w:jc w:val="both"/>
      </w:pPr>
    </w:p>
    <w:p w14:paraId="08772466" w14:textId="33F2AFA9" w:rsidR="006F78AC" w:rsidRDefault="006F78AC" w:rsidP="006F78AC">
      <w:pPr>
        <w:jc w:val="both"/>
      </w:pPr>
      <w:r>
        <w:t xml:space="preserve">Za provođenje postupaka jednostavne nabave ne osniva se stručno povjerenstvo, već postupak provode zaposlenici Osnovne škole </w:t>
      </w:r>
      <w:r w:rsidR="00081E05">
        <w:t>Jagode Truhelke.</w:t>
      </w:r>
    </w:p>
    <w:p w14:paraId="5DBC0D02" w14:textId="77777777" w:rsidR="006F78AC" w:rsidRDefault="006F78AC" w:rsidP="006F78AC">
      <w:pPr>
        <w:jc w:val="both"/>
      </w:pPr>
    </w:p>
    <w:p w14:paraId="124BE929" w14:textId="77777777" w:rsidR="006F78AC" w:rsidRPr="00B24F8B" w:rsidRDefault="006F78AC" w:rsidP="006F78AC">
      <w:pPr>
        <w:jc w:val="center"/>
        <w:rPr>
          <w:b/>
        </w:rPr>
      </w:pPr>
      <w:r w:rsidRPr="00B24F8B">
        <w:rPr>
          <w:b/>
        </w:rPr>
        <w:t>Članak 2.</w:t>
      </w:r>
    </w:p>
    <w:p w14:paraId="053C7ECC" w14:textId="41884901" w:rsidR="006F78AC" w:rsidRDefault="006F78AC" w:rsidP="006F78AC">
      <w:pPr>
        <w:jc w:val="both"/>
      </w:pPr>
      <w:r>
        <w:t>U provedbi postupaka nabave iz ovoga Pravilnika, Osnovna škola</w:t>
      </w:r>
      <w:r w:rsidRPr="00597E56">
        <w:t xml:space="preserve"> </w:t>
      </w:r>
      <w:r w:rsidR="00081E05">
        <w:t>Jagode Truhelke</w:t>
      </w:r>
      <w:r>
        <w:t>, je obvezna poticati tržišno nadmetanje gdje god je to moguće, osigurati jednak tretman svim gospodarskim subjektima koji sudjeluju u postupku nabave te transparentnost postupaka.</w:t>
      </w:r>
    </w:p>
    <w:p w14:paraId="7CD914B9" w14:textId="304AD525" w:rsidR="006F78AC" w:rsidRDefault="006F78AC" w:rsidP="006F78AC">
      <w:pPr>
        <w:spacing w:before="120"/>
        <w:jc w:val="both"/>
      </w:pPr>
      <w:r>
        <w:t xml:space="preserve">Osnovna škola </w:t>
      </w:r>
      <w:r w:rsidR="00081E05">
        <w:t>Jagode Truhelke</w:t>
      </w:r>
      <w:r>
        <w:t xml:space="preserve"> obvezna je primjenjivati odredbe ovoga Pravilnika na način koji omogućava učinkovitu nabavu te ekonomično i svrhovito trošenje proračunskih sredstava.</w:t>
      </w:r>
    </w:p>
    <w:p w14:paraId="2EFCFB63" w14:textId="77777777" w:rsidR="006F78AC" w:rsidRDefault="006F78AC" w:rsidP="006F78AC">
      <w:pPr>
        <w:spacing w:before="120"/>
        <w:jc w:val="both"/>
      </w:pPr>
      <w:r>
        <w:t>Na sprječavanje sukoba interesa na odgovarajući način primjenjuju se odredbe Zakona o javnoj nabavi.</w:t>
      </w:r>
    </w:p>
    <w:p w14:paraId="3A44DA4F" w14:textId="77777777" w:rsidR="006F78AC" w:rsidRPr="00B24F8B" w:rsidRDefault="006F78AC" w:rsidP="006F78AC">
      <w:pPr>
        <w:jc w:val="center"/>
        <w:rPr>
          <w:b/>
        </w:rPr>
      </w:pPr>
      <w:r w:rsidRPr="00B24F8B">
        <w:rPr>
          <w:b/>
        </w:rPr>
        <w:t>Članak 3.</w:t>
      </w:r>
    </w:p>
    <w:p w14:paraId="7E77DE44" w14:textId="77777777" w:rsidR="006F78AC" w:rsidRDefault="006F78AC" w:rsidP="006F78AC">
      <w:pPr>
        <w:jc w:val="both"/>
      </w:pPr>
      <w:r>
        <w:t>Način i postupci nabave razlikuju se prema vrsti i procijenjenoj vrijednosti nabave:</w:t>
      </w:r>
    </w:p>
    <w:p w14:paraId="5796C12D" w14:textId="77777777" w:rsidR="006F78AC" w:rsidRDefault="006F78AC" w:rsidP="006F78AC">
      <w:pPr>
        <w:jc w:val="both"/>
      </w:pPr>
    </w:p>
    <w:p w14:paraId="6B437C9B" w14:textId="22B3ED1F" w:rsidR="006F78AC" w:rsidRPr="00515AD2" w:rsidRDefault="006F78AC" w:rsidP="006F78AC">
      <w:pPr>
        <w:numPr>
          <w:ilvl w:val="0"/>
          <w:numId w:val="2"/>
        </w:numPr>
        <w:jc w:val="both"/>
      </w:pPr>
      <w:r w:rsidRPr="00515AD2">
        <w:t>Nabava roba</w:t>
      </w:r>
      <w:r>
        <w:t xml:space="preserve">, usluga i radova </w:t>
      </w:r>
      <w:r w:rsidRPr="00515AD2">
        <w:t>do 6.599,99 eura bez PDV-a</w:t>
      </w:r>
    </w:p>
    <w:p w14:paraId="0DD9E872" w14:textId="277C5A30" w:rsidR="00371FB3" w:rsidRDefault="006F78AC" w:rsidP="006F78AC">
      <w:pPr>
        <w:numPr>
          <w:ilvl w:val="0"/>
          <w:numId w:val="2"/>
        </w:numPr>
        <w:jc w:val="both"/>
      </w:pPr>
      <w:r w:rsidRPr="00515AD2">
        <w:t>Nabava roba</w:t>
      </w:r>
      <w:r>
        <w:t xml:space="preserve"> i usluga</w:t>
      </w:r>
      <w:r w:rsidRPr="00515AD2">
        <w:t xml:space="preserve"> u vrijednosti od 6.600,00 EUR do 13.299,99 EUR bez PDV-a</w:t>
      </w:r>
      <w:r>
        <w:t xml:space="preserve"> </w:t>
      </w:r>
    </w:p>
    <w:p w14:paraId="17103D39" w14:textId="67111388" w:rsidR="006F78AC" w:rsidRDefault="00371FB3" w:rsidP="00371FB3">
      <w:pPr>
        <w:ind w:left="720"/>
        <w:jc w:val="both"/>
      </w:pPr>
      <w:r>
        <w:t xml:space="preserve"> odnosno</w:t>
      </w:r>
      <w:r w:rsidR="006F78AC">
        <w:t xml:space="preserve"> radova</w:t>
      </w:r>
      <w:r w:rsidR="006F78AC" w:rsidRPr="00515AD2">
        <w:t xml:space="preserve"> u vrijednosti od 6.600,00  do 26.549,99 eura bez PDV-a</w:t>
      </w:r>
    </w:p>
    <w:p w14:paraId="6509715F" w14:textId="689CB3E9" w:rsidR="006F78AC" w:rsidRDefault="006F78AC" w:rsidP="006F78AC">
      <w:pPr>
        <w:numPr>
          <w:ilvl w:val="0"/>
          <w:numId w:val="2"/>
        </w:numPr>
        <w:jc w:val="both"/>
      </w:pPr>
      <w:r w:rsidRPr="00515AD2">
        <w:t xml:space="preserve">Nabava roba </w:t>
      </w:r>
      <w:r>
        <w:t xml:space="preserve">i usluga </w:t>
      </w:r>
      <w:r w:rsidRPr="00515AD2">
        <w:t>u vrijednosti od 13.300,00 do 26.539,99 eura bez PDV-a</w:t>
      </w:r>
      <w:r>
        <w:t xml:space="preserve"> </w:t>
      </w:r>
      <w:r w:rsidR="00371FB3">
        <w:t xml:space="preserve"> odnosno  </w:t>
      </w:r>
      <w:r>
        <w:t xml:space="preserve"> </w:t>
      </w:r>
      <w:r w:rsidR="00371FB3">
        <w:t xml:space="preserve">   </w:t>
      </w:r>
      <w:r>
        <w:t>radova u vrijednosti od 26.550,00 do 66.359,99 eura bez PDV-a</w:t>
      </w:r>
    </w:p>
    <w:p w14:paraId="364F3629" w14:textId="77777777" w:rsidR="006F78AC" w:rsidRPr="00515AD2" w:rsidRDefault="006F78AC" w:rsidP="006F78AC">
      <w:pPr>
        <w:ind w:left="720"/>
        <w:jc w:val="both"/>
      </w:pPr>
    </w:p>
    <w:p w14:paraId="17DD84E9" w14:textId="77777777" w:rsidR="006F78AC" w:rsidRDefault="006F78AC" w:rsidP="006F78AC">
      <w:pPr>
        <w:jc w:val="both"/>
      </w:pPr>
      <w:r w:rsidRPr="00177DB2">
        <w:t xml:space="preserve">Za procijenjenu vrijednost </w:t>
      </w:r>
      <w:r>
        <w:t xml:space="preserve">nabave </w:t>
      </w:r>
      <w:r w:rsidRPr="00177DB2">
        <w:t>roba</w:t>
      </w:r>
      <w:r>
        <w:t xml:space="preserve"> i nabave usluga</w:t>
      </w:r>
      <w:r w:rsidRPr="00177DB2">
        <w:t xml:space="preserve"> </w:t>
      </w:r>
      <w:r>
        <w:t xml:space="preserve">višu od </w:t>
      </w:r>
      <w:r w:rsidRPr="00177DB2">
        <w:t xml:space="preserve"> </w:t>
      </w:r>
      <w:r w:rsidRPr="00C73F1A">
        <w:t>26.</w:t>
      </w:r>
      <w:r>
        <w:t>539,99</w:t>
      </w:r>
      <w:r w:rsidRPr="00C73F1A">
        <w:t xml:space="preserve"> eura bez PDV-a </w:t>
      </w:r>
      <w:r>
        <w:t>odnosno 66.359,99 eura bez PDV-a za nabavu radova provest će se postupak sukladno odredbama Zakona o javnoj nabavi.</w:t>
      </w:r>
    </w:p>
    <w:p w14:paraId="6FF18138" w14:textId="77777777" w:rsidR="0003434C" w:rsidRDefault="0003434C" w:rsidP="006F78AC">
      <w:pPr>
        <w:jc w:val="center"/>
        <w:rPr>
          <w:b/>
        </w:rPr>
      </w:pPr>
    </w:p>
    <w:p w14:paraId="5057DF40" w14:textId="6B9C8D9C" w:rsidR="006F78AC" w:rsidRPr="00D34624" w:rsidRDefault="006F78AC" w:rsidP="006F78AC">
      <w:pPr>
        <w:jc w:val="center"/>
        <w:rPr>
          <w:b/>
        </w:rPr>
      </w:pPr>
      <w:r w:rsidRPr="00D34624">
        <w:rPr>
          <w:b/>
        </w:rPr>
        <w:t>Članak 4.</w:t>
      </w:r>
    </w:p>
    <w:p w14:paraId="561C8ACB" w14:textId="77777777" w:rsidR="006F78AC" w:rsidRPr="00C73F1A" w:rsidRDefault="006F78AC" w:rsidP="006F78AC">
      <w:pPr>
        <w:jc w:val="both"/>
      </w:pPr>
      <w:r w:rsidRPr="00C73F1A">
        <w:t xml:space="preserve">Za procijenjenu vrijednost nabave </w:t>
      </w:r>
      <w:r w:rsidRPr="007402F3">
        <w:rPr>
          <w:b/>
          <w:bCs/>
        </w:rPr>
        <w:t>roba, usluga i radova</w:t>
      </w:r>
      <w:r w:rsidRPr="00C73F1A">
        <w:t xml:space="preserve"> </w:t>
      </w:r>
      <w:r w:rsidRPr="007402F3">
        <w:rPr>
          <w:b/>
          <w:bCs/>
        </w:rPr>
        <w:t>do 6.599,99</w:t>
      </w:r>
      <w:r w:rsidRPr="00C73F1A">
        <w:t xml:space="preserve"> eura bez PDV-a dovoljna je jedna ponuda na temelju koje će se izdati narudžbenica ili sklopiti ugovor.  </w:t>
      </w:r>
    </w:p>
    <w:p w14:paraId="200560D8" w14:textId="77777777" w:rsidR="006F78AC" w:rsidRDefault="006F78AC" w:rsidP="006F78AC">
      <w:pPr>
        <w:jc w:val="center"/>
        <w:rPr>
          <w:b/>
        </w:rPr>
      </w:pPr>
    </w:p>
    <w:p w14:paraId="096102CF" w14:textId="77777777" w:rsidR="006F78AC" w:rsidRDefault="006F78AC" w:rsidP="006F78AC">
      <w:pPr>
        <w:jc w:val="center"/>
      </w:pPr>
      <w:r w:rsidRPr="00D34624">
        <w:rPr>
          <w:b/>
        </w:rPr>
        <w:t>Članak 5</w:t>
      </w:r>
      <w:r w:rsidRPr="00C73F1A">
        <w:t>.</w:t>
      </w:r>
    </w:p>
    <w:p w14:paraId="69B5657C" w14:textId="77777777" w:rsidR="006F78AC" w:rsidRPr="00F43F53" w:rsidRDefault="006F78AC" w:rsidP="006F78AC">
      <w:pPr>
        <w:jc w:val="both"/>
      </w:pPr>
      <w:r w:rsidRPr="00177DB2">
        <w:t xml:space="preserve">Za procijenjenu vrijednost </w:t>
      </w:r>
      <w:r>
        <w:t xml:space="preserve">nabave </w:t>
      </w:r>
      <w:r w:rsidRPr="007402F3">
        <w:rPr>
          <w:b/>
          <w:bCs/>
        </w:rPr>
        <w:t>roba i usluga od</w:t>
      </w:r>
      <w:r w:rsidRPr="00177DB2">
        <w:t xml:space="preserve"> </w:t>
      </w:r>
      <w:r w:rsidRPr="007402F3">
        <w:rPr>
          <w:b/>
          <w:bCs/>
        </w:rPr>
        <w:t>6.600,00 do 13.299,99</w:t>
      </w:r>
      <w:r w:rsidRPr="00C73F1A">
        <w:t xml:space="preserve"> eura bez PDV-a</w:t>
      </w:r>
      <w:r w:rsidRPr="00177DB2">
        <w:t xml:space="preserve">, </w:t>
      </w:r>
      <w:r>
        <w:t xml:space="preserve">odnosno za procijenjenu vrijednost </w:t>
      </w:r>
      <w:r w:rsidRPr="007402F3">
        <w:rPr>
          <w:b/>
          <w:bCs/>
        </w:rPr>
        <w:t xml:space="preserve">radova </w:t>
      </w:r>
      <w:r w:rsidRPr="00177DB2">
        <w:t xml:space="preserve">od </w:t>
      </w:r>
      <w:r w:rsidRPr="007402F3">
        <w:rPr>
          <w:b/>
          <w:bCs/>
        </w:rPr>
        <w:t xml:space="preserve">6.600,00 do 26.549,99 </w:t>
      </w:r>
      <w:r w:rsidRPr="00D84250">
        <w:t xml:space="preserve">eura bez PDV-a </w:t>
      </w:r>
      <w:r w:rsidRPr="00177DB2">
        <w:t xml:space="preserve">provesti </w:t>
      </w:r>
      <w:r>
        <w:t xml:space="preserve">će se </w:t>
      </w:r>
      <w:r w:rsidRPr="00177DB2">
        <w:t xml:space="preserve">postupak prikupljanja ponuda u kojem </w:t>
      </w:r>
      <w:r>
        <w:t xml:space="preserve">će se </w:t>
      </w:r>
      <w:r w:rsidRPr="00177DB2">
        <w:t xml:space="preserve">elektroničkom poštom uputiti poziv za dostavu ponuda na minimalno tri gospodarska </w:t>
      </w:r>
      <w:r w:rsidRPr="00F43F53">
        <w:t>subjekta ili će se objaviti poziv za dostavu ponuda na službenoj mrežnoj stranici škole.</w:t>
      </w:r>
    </w:p>
    <w:p w14:paraId="6F033F47" w14:textId="77777777" w:rsidR="006F78AC" w:rsidRDefault="006F78AC" w:rsidP="006F78AC">
      <w:pPr>
        <w:jc w:val="both"/>
      </w:pPr>
      <w:r w:rsidRPr="00F43F53">
        <w:t>Nakon isteka roka za dostavu ponuda izvršit će se pregled i usporedba zaprimljenih ponuda te odabir najpovoljnije ponude ili poništenje provedenog postupka o čemu</w:t>
      </w:r>
      <w:r w:rsidRPr="00B24F8B">
        <w:t xml:space="preserve"> će se sastaviti zapisnik. </w:t>
      </w:r>
    </w:p>
    <w:p w14:paraId="6A9F82F2" w14:textId="77777777" w:rsidR="006F78AC" w:rsidRDefault="006F78AC" w:rsidP="006F78AC">
      <w:pPr>
        <w:jc w:val="both"/>
      </w:pPr>
      <w:r w:rsidRPr="00B24F8B">
        <w:lastRenderedPageBreak/>
        <w:t xml:space="preserve">Za odabir je dovoljno da bude zaprimljena jedna valjana ponuda. </w:t>
      </w:r>
    </w:p>
    <w:p w14:paraId="046F7D5F" w14:textId="77777777" w:rsidR="006F78AC" w:rsidRDefault="006F78AC" w:rsidP="006F78AC">
      <w:pPr>
        <w:jc w:val="both"/>
      </w:pPr>
      <w:r w:rsidRPr="00B24F8B">
        <w:t>Odluku o odabiru</w:t>
      </w:r>
      <w:r>
        <w:t xml:space="preserve"> ili poništenju donosi</w:t>
      </w:r>
      <w:r w:rsidRPr="00B24F8B">
        <w:t xml:space="preserve"> ravnatelj</w:t>
      </w:r>
      <w:r>
        <w:t>.</w:t>
      </w:r>
    </w:p>
    <w:p w14:paraId="442957DD" w14:textId="77777777" w:rsidR="006F78AC" w:rsidRDefault="006F78AC" w:rsidP="006F78AC">
      <w:pPr>
        <w:jc w:val="both"/>
      </w:pPr>
    </w:p>
    <w:p w14:paraId="011C9587" w14:textId="77777777" w:rsidR="006F78AC" w:rsidRPr="00256A17" w:rsidRDefault="006F78AC" w:rsidP="006F78AC">
      <w:pPr>
        <w:jc w:val="center"/>
        <w:rPr>
          <w:b/>
        </w:rPr>
      </w:pPr>
      <w:r w:rsidRPr="00256A17">
        <w:rPr>
          <w:b/>
        </w:rPr>
        <w:t xml:space="preserve">Članak </w:t>
      </w:r>
      <w:r>
        <w:rPr>
          <w:b/>
        </w:rPr>
        <w:t>6</w:t>
      </w:r>
      <w:r w:rsidRPr="00256A17">
        <w:rPr>
          <w:b/>
        </w:rPr>
        <w:t>.</w:t>
      </w:r>
    </w:p>
    <w:p w14:paraId="40A10029" w14:textId="77777777" w:rsidR="006F78AC" w:rsidRDefault="006F78AC" w:rsidP="006F78AC">
      <w:pPr>
        <w:jc w:val="both"/>
      </w:pPr>
      <w:r w:rsidRPr="00177DB2">
        <w:t xml:space="preserve">Za procijenjenu vrijednost </w:t>
      </w:r>
      <w:r>
        <w:t xml:space="preserve">nabave </w:t>
      </w:r>
      <w:r w:rsidRPr="007402F3">
        <w:rPr>
          <w:b/>
          <w:bCs/>
        </w:rPr>
        <w:t>roba i usluga od 13.300,00 eura do 26.539,99</w:t>
      </w:r>
      <w:r>
        <w:t xml:space="preserve"> eura</w:t>
      </w:r>
      <w:r w:rsidRPr="00C73F1A">
        <w:t xml:space="preserve"> bez PDV-a</w:t>
      </w:r>
      <w:r w:rsidRPr="00177DB2">
        <w:t>,</w:t>
      </w:r>
      <w:r>
        <w:t xml:space="preserve"> odnosno z</w:t>
      </w:r>
      <w:r w:rsidRPr="00177DB2">
        <w:t>a procijenjenu vrijednost</w:t>
      </w:r>
      <w:r w:rsidRPr="007402F3">
        <w:rPr>
          <w:b/>
          <w:bCs/>
        </w:rPr>
        <w:t xml:space="preserve"> radova od 26.550,00 do 66.359,99</w:t>
      </w:r>
      <w:r w:rsidRPr="00D84250">
        <w:t xml:space="preserve"> </w:t>
      </w:r>
      <w:r w:rsidRPr="00177DB2">
        <w:t xml:space="preserve"> </w:t>
      </w:r>
      <w:r w:rsidRPr="007402F3">
        <w:t>provesti će se postupak prikupljanja ponuda u kojem će objaviti poziv za dostavu ponuda na službenoj mrežnoj stranici škole uz mogućnost dodatnog pozivanja gospodarskih subjekata.</w:t>
      </w:r>
    </w:p>
    <w:p w14:paraId="7B8FED7F" w14:textId="77777777" w:rsidR="006F78AC" w:rsidRDefault="006F78AC" w:rsidP="006F78AC">
      <w:pPr>
        <w:jc w:val="both"/>
      </w:pPr>
      <w:r w:rsidRPr="00B24F8B">
        <w:t xml:space="preserve">Nakon isteka roka za dostavu ponuda izvršit će se pregled i usporedba zaprimljenih ponuda te odabir najpovoljnije ponude ili poništenje provedenog postupka o čemu će se sastaviti zapisnik. </w:t>
      </w:r>
    </w:p>
    <w:p w14:paraId="5B972D2D" w14:textId="77777777" w:rsidR="006F78AC" w:rsidRDefault="006F78AC" w:rsidP="006F78AC">
      <w:pPr>
        <w:jc w:val="both"/>
      </w:pPr>
      <w:r w:rsidRPr="00B24F8B">
        <w:t xml:space="preserve">Za odabir je dovoljno da bude zaprimljena jedna valjana ponuda. </w:t>
      </w:r>
    </w:p>
    <w:p w14:paraId="51AD03EB" w14:textId="77777777" w:rsidR="006F78AC" w:rsidRDefault="006F78AC" w:rsidP="006F78AC">
      <w:pPr>
        <w:jc w:val="both"/>
      </w:pPr>
      <w:r w:rsidRPr="00B24F8B">
        <w:t>Odluku o odabiru</w:t>
      </w:r>
      <w:r>
        <w:t xml:space="preserve"> ili poništenju donosi</w:t>
      </w:r>
      <w:r w:rsidRPr="00B24F8B">
        <w:t xml:space="preserve"> ravnatelj</w:t>
      </w:r>
      <w:r>
        <w:t>.</w:t>
      </w:r>
    </w:p>
    <w:p w14:paraId="757C2FC6" w14:textId="77777777" w:rsidR="006F78AC" w:rsidRDefault="006F78AC" w:rsidP="006F78AC">
      <w:pPr>
        <w:jc w:val="both"/>
      </w:pPr>
    </w:p>
    <w:p w14:paraId="3841C43A" w14:textId="77777777" w:rsidR="006F78AC" w:rsidRPr="00953422" w:rsidRDefault="006F78AC" w:rsidP="006F78AC">
      <w:pPr>
        <w:spacing w:line="0" w:lineRule="atLeast"/>
        <w:jc w:val="center"/>
        <w:rPr>
          <w:b/>
        </w:rPr>
      </w:pPr>
      <w:r w:rsidRPr="00953422">
        <w:rPr>
          <w:b/>
        </w:rPr>
        <w:t xml:space="preserve">Članak </w:t>
      </w:r>
      <w:r>
        <w:rPr>
          <w:b/>
        </w:rPr>
        <w:t>7</w:t>
      </w:r>
      <w:r w:rsidRPr="00953422">
        <w:rPr>
          <w:b/>
        </w:rPr>
        <w:t>.</w:t>
      </w:r>
    </w:p>
    <w:p w14:paraId="4E11C44E" w14:textId="77777777" w:rsidR="006F78AC" w:rsidRDefault="006F78AC" w:rsidP="006F78AC">
      <w:pPr>
        <w:spacing w:line="0" w:lineRule="atLeast"/>
        <w:jc w:val="both"/>
      </w:pPr>
      <w:r>
        <w:t xml:space="preserve">Prilikom određivanja roka za dostavu ponuda u obzir će se uzeti složenost predmeta nabave. </w:t>
      </w:r>
    </w:p>
    <w:p w14:paraId="1AA4B902" w14:textId="77777777" w:rsidR="006F78AC" w:rsidRDefault="006F78AC" w:rsidP="006F78AC">
      <w:pPr>
        <w:spacing w:line="0" w:lineRule="atLeast"/>
        <w:jc w:val="both"/>
      </w:pPr>
      <w:r>
        <w:t xml:space="preserve">Predmetni postupak jednostavne nabave poništiti će se </w:t>
      </w:r>
      <w:r w:rsidRPr="00D84250">
        <w:t>ukoliko se po provedenom postupku prikupljanja ponuda utvrdi</w:t>
      </w:r>
      <w:r>
        <w:t>:</w:t>
      </w:r>
    </w:p>
    <w:p w14:paraId="3C5A3EF2" w14:textId="77777777" w:rsidR="006F78AC" w:rsidRDefault="006F78AC" w:rsidP="006F78AC">
      <w:pPr>
        <w:numPr>
          <w:ilvl w:val="0"/>
          <w:numId w:val="1"/>
        </w:numPr>
        <w:spacing w:line="0" w:lineRule="atLeast"/>
        <w:jc w:val="both"/>
      </w:pPr>
      <w:r>
        <w:t xml:space="preserve"> </w:t>
      </w:r>
      <w:r w:rsidRPr="00D84250">
        <w:t xml:space="preserve">da je cijena najpovoljnije ponude veća od osiguranih sredstava, </w:t>
      </w:r>
    </w:p>
    <w:p w14:paraId="6D2D8CBF" w14:textId="77777777" w:rsidR="006F78AC" w:rsidRDefault="006F78AC" w:rsidP="006F78AC">
      <w:pPr>
        <w:numPr>
          <w:ilvl w:val="0"/>
          <w:numId w:val="1"/>
        </w:numPr>
        <w:spacing w:line="0" w:lineRule="atLeast"/>
        <w:jc w:val="both"/>
      </w:pPr>
      <w:r>
        <w:t xml:space="preserve"> da </w:t>
      </w:r>
      <w:r w:rsidRPr="00D84250">
        <w:t xml:space="preserve">nije pristigla niti jedna ponuda koja udovoljava postavljenim uvjetima nadmetanja, </w:t>
      </w:r>
    </w:p>
    <w:p w14:paraId="077D7C7E" w14:textId="77777777" w:rsidR="006F78AC" w:rsidRDefault="006F78AC" w:rsidP="006F78AC">
      <w:pPr>
        <w:numPr>
          <w:ilvl w:val="0"/>
          <w:numId w:val="1"/>
        </w:numPr>
        <w:spacing w:line="0" w:lineRule="atLeast"/>
        <w:jc w:val="both"/>
      </w:pPr>
      <w:r>
        <w:t xml:space="preserve"> da </w:t>
      </w:r>
      <w:r w:rsidRPr="00D84250">
        <w:t xml:space="preserve">nije pristigla niti jedna ponuda te </w:t>
      </w:r>
    </w:p>
    <w:p w14:paraId="741DA00C" w14:textId="77777777" w:rsidR="006F78AC" w:rsidRDefault="006F78AC" w:rsidP="006F78AC">
      <w:pPr>
        <w:numPr>
          <w:ilvl w:val="0"/>
          <w:numId w:val="1"/>
        </w:numPr>
        <w:spacing w:line="0" w:lineRule="atLeast"/>
        <w:ind w:left="709"/>
        <w:jc w:val="both"/>
      </w:pPr>
      <w:r>
        <w:t xml:space="preserve"> da </w:t>
      </w:r>
      <w:r w:rsidRPr="00D84250">
        <w:t>su se izmijenile okolnosti ili su postale poznate okolnosti koje bi dovele d</w:t>
      </w:r>
      <w:r>
        <w:t xml:space="preserve">o </w:t>
      </w:r>
      <w:r w:rsidRPr="00D84250">
        <w:t>neprovođenja postupka ili provođenja sadržajno znatno drugačijeg postupka nabave</w:t>
      </w:r>
    </w:p>
    <w:p w14:paraId="2F91E7FE" w14:textId="77777777" w:rsidR="006F78AC" w:rsidRDefault="006F78AC" w:rsidP="006F78AC">
      <w:pPr>
        <w:spacing w:line="0" w:lineRule="atLeast"/>
        <w:jc w:val="both"/>
      </w:pPr>
      <w:r>
        <w:t>Za odabir je dovoljna jedna valjana ponuda.</w:t>
      </w:r>
    </w:p>
    <w:p w14:paraId="0B7DCA07" w14:textId="77777777" w:rsidR="006F78AC" w:rsidRDefault="006F78AC" w:rsidP="006F78AC">
      <w:pPr>
        <w:spacing w:before="120"/>
        <w:jc w:val="both"/>
      </w:pPr>
    </w:p>
    <w:p w14:paraId="73BC1E58" w14:textId="77777777" w:rsidR="006F78AC" w:rsidRPr="00953422" w:rsidRDefault="006F78AC" w:rsidP="006F78AC">
      <w:pPr>
        <w:jc w:val="center"/>
        <w:rPr>
          <w:b/>
        </w:rPr>
      </w:pPr>
      <w:r w:rsidRPr="00953422">
        <w:rPr>
          <w:b/>
        </w:rPr>
        <w:t xml:space="preserve">Članak </w:t>
      </w:r>
      <w:r>
        <w:rPr>
          <w:b/>
        </w:rPr>
        <w:t>8</w:t>
      </w:r>
      <w:r w:rsidRPr="00953422">
        <w:rPr>
          <w:b/>
        </w:rPr>
        <w:t>.</w:t>
      </w:r>
    </w:p>
    <w:p w14:paraId="12E511D4" w14:textId="77777777" w:rsidR="006F78AC" w:rsidRPr="00177DB2" w:rsidRDefault="006F78AC" w:rsidP="006F78AC">
      <w:pPr>
        <w:jc w:val="both"/>
      </w:pPr>
      <w:r w:rsidRPr="00177DB2">
        <w:t xml:space="preserve">Odredbe iz članaka </w:t>
      </w:r>
      <w:r w:rsidRPr="000200A5">
        <w:t>5.</w:t>
      </w:r>
      <w:r>
        <w:t xml:space="preserve"> i</w:t>
      </w:r>
      <w:r w:rsidRPr="000200A5">
        <w:t xml:space="preserve"> 6.</w:t>
      </w:r>
      <w:r>
        <w:t xml:space="preserve">  k</w:t>
      </w:r>
      <w:r w:rsidRPr="00177DB2">
        <w:t>oje se odnose na prikupljanje ponuda ne primjenjuju se ukoliko:</w:t>
      </w:r>
    </w:p>
    <w:p w14:paraId="78E9AF3B" w14:textId="77777777" w:rsidR="006F78AC" w:rsidRDefault="006F78AC" w:rsidP="006F78AC">
      <w:pPr>
        <w:jc w:val="both"/>
      </w:pPr>
      <w:r w:rsidRPr="00177DB2">
        <w:t xml:space="preserve">- </w:t>
      </w:r>
      <w:r>
        <w:t>je predmet nabave Zakonom o javnoj nabavi izuzet iz njegove primjene</w:t>
      </w:r>
    </w:p>
    <w:p w14:paraId="37F453A2" w14:textId="77777777" w:rsidR="006F78AC" w:rsidRPr="00177DB2" w:rsidRDefault="006F78AC" w:rsidP="006F78AC">
      <w:pPr>
        <w:jc w:val="both"/>
      </w:pPr>
      <w:r>
        <w:t xml:space="preserve">- </w:t>
      </w:r>
      <w:r w:rsidRPr="00177DB2">
        <w:t>je pružatelj usluga, izvođač radova ili isporučitelj robe pravna ili fizička osoba čiji se odabir predlaže zbog specijalističkih stručnih znanja ili posebnih okolnosti,</w:t>
      </w:r>
    </w:p>
    <w:p w14:paraId="33394897" w14:textId="77777777" w:rsidR="006F78AC" w:rsidRPr="00177DB2" w:rsidRDefault="006F78AC" w:rsidP="006F78AC">
      <w:pPr>
        <w:jc w:val="both"/>
      </w:pPr>
      <w:r w:rsidRPr="00177DB2">
        <w:t>- se radi o žurnoj nabave uzrokovanoj događajima koji se nisu mogli predvidjeti unaprijed,</w:t>
      </w:r>
    </w:p>
    <w:p w14:paraId="37A2A16C" w14:textId="77777777" w:rsidR="006F78AC" w:rsidRDefault="006F78AC" w:rsidP="006F78AC">
      <w:pPr>
        <w:jc w:val="both"/>
      </w:pPr>
      <w:r w:rsidRPr="00177DB2">
        <w:t xml:space="preserve">- u prethodno provedenom postupku nije zaprimljena niti jedna ponuda </w:t>
      </w:r>
    </w:p>
    <w:p w14:paraId="75177A88" w14:textId="77777777" w:rsidR="006F78AC" w:rsidRDefault="006F78AC" w:rsidP="006F78AC">
      <w:pPr>
        <w:jc w:val="both"/>
      </w:pPr>
      <w:r>
        <w:t>- su predmet nabave usluga izrade promidžbenih tekstova te njihova objava u specijaliziranim časopisima</w:t>
      </w:r>
    </w:p>
    <w:p w14:paraId="20C4AC7E" w14:textId="77777777" w:rsidR="006F78AC" w:rsidRDefault="006F78AC" w:rsidP="006F78AC">
      <w:pPr>
        <w:jc w:val="both"/>
      </w:pPr>
      <w:r>
        <w:t>- su predmet nabave protokolarni, promotivni i reklamni pokloni</w:t>
      </w:r>
    </w:p>
    <w:p w14:paraId="341A25A1" w14:textId="77777777" w:rsidR="006F78AC" w:rsidRPr="00177DB2" w:rsidRDefault="006F78AC" w:rsidP="006F78AC">
      <w:pPr>
        <w:jc w:val="both"/>
        <w:rPr>
          <w:u w:val="single"/>
        </w:rPr>
      </w:pPr>
      <w:r>
        <w:t>- su predmet nabave hotelske i restoranske usluge</w:t>
      </w:r>
    </w:p>
    <w:p w14:paraId="6A2272BE" w14:textId="75CA65CC" w:rsidR="006F78AC" w:rsidRPr="00177DB2" w:rsidRDefault="006F78AC" w:rsidP="006F78AC">
      <w:pPr>
        <w:spacing w:before="120"/>
        <w:jc w:val="both"/>
      </w:pPr>
      <w:r w:rsidRPr="00177DB2">
        <w:t>Ukoliko ne postoji odgovarajući broj gospodarskih subjekata registriranih za obavljanje predmetne djelatnosti zahtjev za dostavu ponuda</w:t>
      </w:r>
      <w:r>
        <w:t xml:space="preserve"> može se</w:t>
      </w:r>
      <w:r w:rsidRPr="00177DB2">
        <w:t xml:space="preserve"> uputiti i na manji broj gospodarskih subjekata od broja navedenog u član</w:t>
      </w:r>
      <w:r w:rsidR="00C04AF6">
        <w:t>ku</w:t>
      </w:r>
      <w:r w:rsidRPr="00177DB2">
        <w:t xml:space="preserve"> </w:t>
      </w:r>
      <w:r w:rsidRPr="000200A5">
        <w:t>5.</w:t>
      </w:r>
    </w:p>
    <w:p w14:paraId="4698DA62" w14:textId="77777777" w:rsidR="006F78AC" w:rsidRDefault="006F78AC" w:rsidP="006F78AC">
      <w:pPr>
        <w:jc w:val="both"/>
        <w:rPr>
          <w:b/>
        </w:rPr>
      </w:pPr>
    </w:p>
    <w:p w14:paraId="70FEC900" w14:textId="77777777" w:rsidR="006F78AC" w:rsidRDefault="006F78AC" w:rsidP="006F78AC">
      <w:pPr>
        <w:rPr>
          <w:b/>
        </w:rPr>
      </w:pPr>
      <w:r>
        <w:rPr>
          <w:b/>
        </w:rPr>
        <w:t>Prijelazne i završne odredbe</w:t>
      </w:r>
    </w:p>
    <w:p w14:paraId="7971F850" w14:textId="77777777" w:rsidR="006F78AC" w:rsidRPr="00953422" w:rsidRDefault="006F78AC" w:rsidP="006F78AC">
      <w:pPr>
        <w:jc w:val="center"/>
        <w:rPr>
          <w:b/>
        </w:rPr>
      </w:pPr>
      <w:r w:rsidRPr="00953422">
        <w:rPr>
          <w:b/>
        </w:rPr>
        <w:t xml:space="preserve">Članak </w:t>
      </w:r>
      <w:r>
        <w:rPr>
          <w:b/>
        </w:rPr>
        <w:t>9.</w:t>
      </w:r>
    </w:p>
    <w:p w14:paraId="245003E2" w14:textId="2FD82BBB" w:rsidR="006F78AC" w:rsidRDefault="006F78AC" w:rsidP="006F78AC">
      <w:pPr>
        <w:jc w:val="both"/>
      </w:pPr>
      <w:r>
        <w:t xml:space="preserve">Ovaj Pravilnik stupa na snagu dan nakon objave na oglasnoj ploči Osnovne škole </w:t>
      </w:r>
      <w:r w:rsidR="00081E05">
        <w:t>Jagode Truhelke.</w:t>
      </w:r>
    </w:p>
    <w:p w14:paraId="2CB1C174" w14:textId="196511C2" w:rsidR="006F78AC" w:rsidRDefault="006F78AC" w:rsidP="006F78AC">
      <w:pPr>
        <w:jc w:val="both"/>
      </w:pPr>
      <w:r>
        <w:t xml:space="preserve">Ovaj Pravilnik objaviti će se na mrežnoj stranici Osnovne škole </w:t>
      </w:r>
      <w:r w:rsidR="00081E05">
        <w:t>Jagode Truhelke</w:t>
      </w:r>
      <w:r w:rsidR="00203865">
        <w:t>.</w:t>
      </w:r>
    </w:p>
    <w:p w14:paraId="448480C7" w14:textId="1170E280" w:rsidR="006F78AC" w:rsidRPr="00404B4C" w:rsidRDefault="006F78AC" w:rsidP="00404B4C">
      <w:r w:rsidRPr="00953422">
        <w:t xml:space="preserve">Stupanjem na snagu ovoga </w:t>
      </w:r>
      <w:r>
        <w:t xml:space="preserve">Pravilnika o provođenju postupaka jednostavne nabave </w:t>
      </w:r>
      <w:r w:rsidRPr="00953422">
        <w:t xml:space="preserve">prestaje važiti </w:t>
      </w:r>
      <w:r>
        <w:t>Pravilnik o</w:t>
      </w:r>
      <w:r w:rsidR="00203865">
        <w:t xml:space="preserve"> provedbi postupka </w:t>
      </w:r>
      <w:r>
        <w:t xml:space="preserve"> jednostavn</w:t>
      </w:r>
      <w:r w:rsidR="00203865">
        <w:t>e</w:t>
      </w:r>
      <w:r>
        <w:t xml:space="preserve"> nabav</w:t>
      </w:r>
      <w:r w:rsidR="00203865">
        <w:t>e</w:t>
      </w:r>
      <w:r>
        <w:t xml:space="preserve"> </w:t>
      </w:r>
      <w:r w:rsidRPr="00953422">
        <w:t xml:space="preserve">(KLASA: </w:t>
      </w:r>
      <w:r w:rsidR="00800605">
        <w:t>003-05/18</w:t>
      </w:r>
      <w:r w:rsidR="0068035E">
        <w:t>-01/02</w:t>
      </w:r>
      <w:r>
        <w:t>; URBROJ:2158-1</w:t>
      </w:r>
      <w:r w:rsidR="0068035E">
        <w:t>6-01-18-1</w:t>
      </w:r>
      <w:r w:rsidRPr="00953422">
        <w:t>) od</w:t>
      </w:r>
      <w:r>
        <w:t xml:space="preserve"> </w:t>
      </w:r>
      <w:r w:rsidR="0068035E">
        <w:t>10.5.2018.</w:t>
      </w:r>
      <w:r>
        <w:t xml:space="preserve"> </w:t>
      </w:r>
    </w:p>
    <w:p w14:paraId="2A4D29D0" w14:textId="77777777" w:rsidR="006F78AC" w:rsidRPr="00953422" w:rsidRDefault="006F78AC" w:rsidP="006F78AC">
      <w:pPr>
        <w:ind w:left="3" w:firstLine="1"/>
      </w:pPr>
      <w:r>
        <w:rPr>
          <w:color w:val="FF0000"/>
        </w:rPr>
        <w:t xml:space="preserve">                                                                                                    </w:t>
      </w:r>
      <w:r>
        <w:t>Predsjednica Školskog odbora</w:t>
      </w:r>
      <w:r w:rsidRPr="00953422">
        <w:t xml:space="preserve">:  </w:t>
      </w:r>
    </w:p>
    <w:p w14:paraId="42D87AF5" w14:textId="10D13878" w:rsidR="006F78AC" w:rsidRPr="00953422" w:rsidRDefault="006F78AC" w:rsidP="005621C1">
      <w:r w:rsidRPr="00953422">
        <w:t xml:space="preserve">          </w:t>
      </w:r>
      <w:r>
        <w:t xml:space="preserve">                                                                                        </w:t>
      </w:r>
      <w:r w:rsidR="005621C1">
        <w:t xml:space="preserve">    </w:t>
      </w:r>
      <w:r w:rsidR="00FE3439">
        <w:t>Višnja Cvek,</w:t>
      </w:r>
      <w:r w:rsidR="00203865">
        <w:t>,prof</w:t>
      </w:r>
    </w:p>
    <w:p w14:paraId="4D1F16BB" w14:textId="77777777" w:rsidR="005621C1" w:rsidRDefault="006F78AC" w:rsidP="006F78AC">
      <w:pPr>
        <w:ind w:left="708"/>
      </w:pPr>
      <w:r w:rsidRPr="00953422">
        <w:lastRenderedPageBreak/>
        <w:tab/>
      </w:r>
      <w:r w:rsidRPr="00953422">
        <w:tab/>
      </w:r>
      <w:r w:rsidRPr="00953422">
        <w:tab/>
      </w:r>
      <w:r w:rsidRPr="00953422">
        <w:tab/>
      </w:r>
      <w:r w:rsidRPr="00953422">
        <w:tab/>
      </w:r>
      <w:r w:rsidRPr="00953422">
        <w:tab/>
      </w:r>
      <w:r w:rsidRPr="00953422">
        <w:tab/>
      </w:r>
      <w:r w:rsidRPr="00953422">
        <w:tab/>
        <w:t xml:space="preserve"> </w:t>
      </w:r>
      <w:r w:rsidRPr="00953422">
        <w:tab/>
        <w:t xml:space="preserve">   </w:t>
      </w:r>
      <w:r>
        <w:t xml:space="preserve"> </w:t>
      </w:r>
    </w:p>
    <w:p w14:paraId="745C4B41" w14:textId="77777777" w:rsidR="005621C1" w:rsidRDefault="005621C1" w:rsidP="006F78AC">
      <w:pPr>
        <w:ind w:left="708"/>
      </w:pPr>
    </w:p>
    <w:p w14:paraId="05F1F222" w14:textId="3CB7DB13" w:rsidR="006F78AC" w:rsidRPr="00953422" w:rsidRDefault="006F78AC" w:rsidP="006F78AC">
      <w:pPr>
        <w:ind w:left="708"/>
      </w:pPr>
      <w:r>
        <w:t xml:space="preserve">                                                                                                   </w:t>
      </w:r>
    </w:p>
    <w:p w14:paraId="6C7D8229" w14:textId="5F6FE23B" w:rsidR="006F78AC" w:rsidRPr="00FE3439" w:rsidRDefault="006F78AC" w:rsidP="00FE3439">
      <w:pPr>
        <w:jc w:val="both"/>
      </w:pPr>
      <w:r>
        <w:t>Ovaj</w:t>
      </w:r>
      <w:r w:rsidR="00AD5CE9">
        <w:t xml:space="preserve"> </w:t>
      </w:r>
      <w:r>
        <w:t xml:space="preserve">Pravilnik je objavljen na oglasnoj ploči Osnovne škole </w:t>
      </w:r>
      <w:r w:rsidR="00FE3439">
        <w:t>Jagode Truhelke</w:t>
      </w:r>
      <w:r w:rsidR="00AD5CE9">
        <w:t xml:space="preserve"> </w:t>
      </w:r>
      <w:r>
        <w:t xml:space="preserve">dana </w:t>
      </w:r>
      <w:r w:rsidR="00404B4C">
        <w:t>29. 3. 2024.</w:t>
      </w:r>
      <w:r w:rsidR="00CA5D5E">
        <w:t xml:space="preserve"> </w:t>
      </w:r>
      <w:r>
        <w:t xml:space="preserve"> a stupio je na snagu dana</w:t>
      </w:r>
      <w:r w:rsidR="00FE3439">
        <w:t xml:space="preserve"> </w:t>
      </w:r>
      <w:r w:rsidR="00D244FF">
        <w:t xml:space="preserve">8. travnja </w:t>
      </w:r>
      <w:r w:rsidR="00CA5D5E">
        <w:t>2024.</w:t>
      </w:r>
    </w:p>
    <w:p w14:paraId="209DB8A6" w14:textId="77777777" w:rsidR="00FE3439" w:rsidRDefault="00FE3439" w:rsidP="006F78AC">
      <w:pPr>
        <w:jc w:val="right"/>
      </w:pPr>
    </w:p>
    <w:p w14:paraId="620E3548" w14:textId="77777777" w:rsidR="00FE3439" w:rsidRDefault="00FE3439" w:rsidP="006F78AC">
      <w:pPr>
        <w:jc w:val="right"/>
      </w:pPr>
    </w:p>
    <w:p w14:paraId="7C3525EF" w14:textId="77777777" w:rsidR="00FE3439" w:rsidRDefault="00FE3439" w:rsidP="006F78AC">
      <w:pPr>
        <w:jc w:val="right"/>
      </w:pPr>
    </w:p>
    <w:p w14:paraId="146E1FD0" w14:textId="77777777" w:rsidR="00FE3439" w:rsidRDefault="00FE3439" w:rsidP="006F78AC">
      <w:pPr>
        <w:jc w:val="right"/>
      </w:pPr>
    </w:p>
    <w:p w14:paraId="25F7532F" w14:textId="107D31C3" w:rsidR="006F78AC" w:rsidRDefault="006F78AC" w:rsidP="006F78AC">
      <w:pPr>
        <w:jc w:val="right"/>
      </w:pPr>
      <w:r>
        <w:t>Ravnatelj</w:t>
      </w:r>
    </w:p>
    <w:p w14:paraId="4DA858BE" w14:textId="77777777" w:rsidR="00203865" w:rsidRDefault="00203865" w:rsidP="006F78AC">
      <w:pPr>
        <w:jc w:val="right"/>
      </w:pPr>
    </w:p>
    <w:p w14:paraId="1C3F0852" w14:textId="4B808A67" w:rsidR="006F78AC" w:rsidRDefault="00FE3439" w:rsidP="006F78AC">
      <w:pPr>
        <w:jc w:val="right"/>
      </w:pPr>
      <w:r>
        <w:t>Franjo Vukelić, prof.</w:t>
      </w:r>
    </w:p>
    <w:p w14:paraId="5D232A96" w14:textId="1BC655BD" w:rsidR="00493281" w:rsidRDefault="00493281" w:rsidP="00203865">
      <w:pPr>
        <w:jc w:val="right"/>
      </w:pPr>
    </w:p>
    <w:sectPr w:rsidR="00493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F3D87"/>
    <w:multiLevelType w:val="hybridMultilevel"/>
    <w:tmpl w:val="22C64E84"/>
    <w:lvl w:ilvl="0" w:tplc="9DE4C3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210B1"/>
    <w:multiLevelType w:val="hybridMultilevel"/>
    <w:tmpl w:val="7940F4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8AC"/>
    <w:rsid w:val="0003434C"/>
    <w:rsid w:val="00081E05"/>
    <w:rsid w:val="00161630"/>
    <w:rsid w:val="00203865"/>
    <w:rsid w:val="00317B17"/>
    <w:rsid w:val="00371FB3"/>
    <w:rsid w:val="00404B4C"/>
    <w:rsid w:val="00493281"/>
    <w:rsid w:val="005621C1"/>
    <w:rsid w:val="005E1500"/>
    <w:rsid w:val="0068035E"/>
    <w:rsid w:val="006D2230"/>
    <w:rsid w:val="006F78AC"/>
    <w:rsid w:val="00800605"/>
    <w:rsid w:val="00821562"/>
    <w:rsid w:val="009A3BF3"/>
    <w:rsid w:val="009F1EC3"/>
    <w:rsid w:val="00AD5CE9"/>
    <w:rsid w:val="00C04AF6"/>
    <w:rsid w:val="00CA5D5E"/>
    <w:rsid w:val="00D244FF"/>
    <w:rsid w:val="00FE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5C081"/>
  <w15:chartTrackingRefBased/>
  <w15:docId w15:val="{B18476B3-4CA0-4861-BAAC-319D39A0F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8A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F78A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Omazić</dc:creator>
  <cp:keywords/>
  <dc:description/>
  <cp:lastModifiedBy>Zvjezdana Faktor</cp:lastModifiedBy>
  <cp:revision>17</cp:revision>
  <cp:lastPrinted>2024-03-26T11:10:00Z</cp:lastPrinted>
  <dcterms:created xsi:type="dcterms:W3CDTF">2024-03-21T11:34:00Z</dcterms:created>
  <dcterms:modified xsi:type="dcterms:W3CDTF">2024-04-09T07:06:00Z</dcterms:modified>
</cp:coreProperties>
</file>