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0E6" w:rsidRPr="008B698F" w:rsidRDefault="00BA60E6" w:rsidP="00BA60E6">
      <w:pPr>
        <w:ind w:left="-567" w:firstLine="567"/>
        <w:rPr>
          <w:i w:val="0"/>
        </w:rPr>
      </w:pPr>
      <w:r w:rsidRPr="008B698F">
        <w:rPr>
          <w:b/>
          <w:i w:val="0"/>
        </w:rPr>
        <w:t xml:space="preserve">OSNOVNA ŠKOLA </w:t>
      </w:r>
      <w:r w:rsidR="006B64C0">
        <w:rPr>
          <w:b/>
          <w:i w:val="0"/>
        </w:rPr>
        <w:t>JAGODE TRUHELKE</w:t>
      </w:r>
    </w:p>
    <w:p w:rsidR="00BA60E6" w:rsidRPr="008E670E" w:rsidRDefault="006B64C0" w:rsidP="00BA60E6">
      <w:pPr>
        <w:ind w:left="-567" w:firstLine="567"/>
        <w:rPr>
          <w:rFonts w:ascii="Onyx" w:hAnsi="Onyx"/>
          <w:i w:val="0"/>
          <w:shadow/>
          <w:color w:val="000000"/>
          <w:sz w:val="18"/>
          <w:szCs w:val="18"/>
        </w:rPr>
      </w:pPr>
      <w:r>
        <w:rPr>
          <w:i w:val="0"/>
        </w:rPr>
        <w:t>Crkvena ulica 23</w:t>
      </w:r>
      <w:r w:rsidR="008E670E">
        <w:rPr>
          <w:i w:val="0"/>
        </w:rPr>
        <w:t>, 31000</w:t>
      </w:r>
      <w:r>
        <w:rPr>
          <w:i w:val="0"/>
        </w:rPr>
        <w:t xml:space="preserve"> </w:t>
      </w:r>
      <w:r w:rsidR="00BA60E6" w:rsidRPr="008B698F">
        <w:rPr>
          <w:i w:val="0"/>
        </w:rPr>
        <w:t xml:space="preserve"> </w:t>
      </w:r>
      <w:r w:rsidR="00BA60E6" w:rsidRPr="008E670E">
        <w:rPr>
          <w:bCs/>
          <w:i w:val="0"/>
        </w:rPr>
        <w:t>OSIJEK</w:t>
      </w:r>
    </w:p>
    <w:p w:rsidR="00BA60E6" w:rsidRPr="008B698F" w:rsidRDefault="008E670E" w:rsidP="00BA60E6">
      <w:pPr>
        <w:ind w:left="-851" w:firstLine="851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>Telefon:</w:t>
      </w:r>
      <w:r w:rsidR="006B64C0">
        <w:rPr>
          <w:i w:val="0"/>
          <w:sz w:val="18"/>
          <w:szCs w:val="18"/>
        </w:rPr>
        <w:t xml:space="preserve"> 031/505-175</w:t>
      </w:r>
    </w:p>
    <w:p w:rsidR="008E670E" w:rsidRDefault="008E670E" w:rsidP="00BA60E6">
      <w:pPr>
        <w:rPr>
          <w:i w:val="0"/>
          <w:sz w:val="18"/>
          <w:szCs w:val="18"/>
        </w:rPr>
      </w:pPr>
    </w:p>
    <w:p w:rsidR="00BA60E6" w:rsidRDefault="00BA60E6" w:rsidP="00BA60E6">
      <w:pPr>
        <w:rPr>
          <w:i w:val="0"/>
          <w:sz w:val="18"/>
          <w:szCs w:val="18"/>
        </w:rPr>
      </w:pPr>
      <w:r w:rsidRPr="008B698F">
        <w:rPr>
          <w:i w:val="0"/>
          <w:sz w:val="18"/>
          <w:szCs w:val="18"/>
        </w:rPr>
        <w:t xml:space="preserve">KLASA: </w:t>
      </w:r>
      <w:r w:rsidR="006B64C0">
        <w:rPr>
          <w:i w:val="0"/>
          <w:sz w:val="18"/>
          <w:szCs w:val="18"/>
        </w:rPr>
        <w:t>112-01/15-01/</w:t>
      </w:r>
      <w:r w:rsidR="00DB1D3A">
        <w:rPr>
          <w:i w:val="0"/>
          <w:sz w:val="18"/>
          <w:szCs w:val="18"/>
        </w:rPr>
        <w:t>36</w:t>
      </w:r>
    </w:p>
    <w:p w:rsidR="00BA60E6" w:rsidRDefault="006B64C0" w:rsidP="00BA60E6">
      <w:pPr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>URBROJ: 2158/16-01</w:t>
      </w:r>
      <w:r w:rsidR="00BA60E6" w:rsidRPr="008B698F">
        <w:rPr>
          <w:i w:val="0"/>
          <w:sz w:val="18"/>
          <w:szCs w:val="18"/>
        </w:rPr>
        <w:t>-1</w:t>
      </w:r>
      <w:r w:rsidR="00BA60E6">
        <w:rPr>
          <w:i w:val="0"/>
          <w:sz w:val="18"/>
          <w:szCs w:val="18"/>
        </w:rPr>
        <w:t>5</w:t>
      </w:r>
      <w:r w:rsidR="00BA60E6" w:rsidRPr="008B698F">
        <w:rPr>
          <w:i w:val="0"/>
          <w:sz w:val="18"/>
          <w:szCs w:val="18"/>
        </w:rPr>
        <w:t>-</w:t>
      </w:r>
      <w:r w:rsidR="00FF5CBF">
        <w:rPr>
          <w:i w:val="0"/>
          <w:sz w:val="18"/>
          <w:szCs w:val="18"/>
        </w:rPr>
        <w:t>05</w:t>
      </w:r>
    </w:p>
    <w:p w:rsidR="006B64C0" w:rsidRPr="00953A9D" w:rsidRDefault="006B64C0" w:rsidP="00953A9D">
      <w:pPr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>U Osijeku</w:t>
      </w:r>
      <w:r w:rsidR="00BA60E6" w:rsidRPr="008B698F">
        <w:rPr>
          <w:i w:val="0"/>
          <w:sz w:val="18"/>
          <w:szCs w:val="18"/>
        </w:rPr>
        <w:t>,</w:t>
      </w:r>
      <w:r w:rsidR="00BA60E6">
        <w:rPr>
          <w:i w:val="0"/>
          <w:sz w:val="18"/>
          <w:szCs w:val="18"/>
        </w:rPr>
        <w:t xml:space="preserve"> </w:t>
      </w:r>
      <w:r>
        <w:rPr>
          <w:i w:val="0"/>
          <w:sz w:val="18"/>
          <w:szCs w:val="18"/>
        </w:rPr>
        <w:t xml:space="preserve">28. prosinca </w:t>
      </w:r>
      <w:r w:rsidR="00BA60E6" w:rsidRPr="008B698F">
        <w:rPr>
          <w:i w:val="0"/>
          <w:sz w:val="18"/>
          <w:szCs w:val="18"/>
        </w:rPr>
        <w:t>201</w:t>
      </w:r>
      <w:r w:rsidR="00BA60E6">
        <w:rPr>
          <w:i w:val="0"/>
          <w:sz w:val="18"/>
          <w:szCs w:val="18"/>
        </w:rPr>
        <w:t>5</w:t>
      </w:r>
      <w:r w:rsidR="00BA60E6" w:rsidRPr="008B698F">
        <w:rPr>
          <w:i w:val="0"/>
          <w:sz w:val="18"/>
          <w:szCs w:val="18"/>
        </w:rPr>
        <w:t>.g.</w:t>
      </w:r>
    </w:p>
    <w:p w:rsidR="00BA60E6" w:rsidRPr="006B64C0" w:rsidRDefault="00BA60E6" w:rsidP="00BA60E6">
      <w:pPr>
        <w:pStyle w:val="Naslov1"/>
        <w:rPr>
          <w:i w:val="0"/>
        </w:rPr>
      </w:pPr>
      <w:r w:rsidRPr="008B698F">
        <w:rPr>
          <w:i w:val="0"/>
        </w:rPr>
        <w:t>E-mail:</w:t>
      </w:r>
      <w:r>
        <w:rPr>
          <w:i w:val="0"/>
        </w:rPr>
        <w:t xml:space="preserve"> </w:t>
      </w:r>
      <w:r w:rsidR="006B64C0">
        <w:rPr>
          <w:i w:val="0"/>
        </w:rPr>
        <w:t>skola@os-</w:t>
      </w:r>
      <w:proofErr w:type="spellStart"/>
      <w:r w:rsidR="006B64C0">
        <w:rPr>
          <w:i w:val="0"/>
        </w:rPr>
        <w:t>jtruhelke</w:t>
      </w:r>
      <w:proofErr w:type="spellEnd"/>
      <w:r w:rsidR="006B64C0">
        <w:rPr>
          <w:i w:val="0"/>
        </w:rPr>
        <w:t>-os.skole.hr</w:t>
      </w:r>
    </w:p>
    <w:p w:rsidR="00BA60E6" w:rsidRDefault="00BA60E6"/>
    <w:p w:rsidR="00BA60E6" w:rsidRPr="00BA60E6" w:rsidRDefault="00BA60E6">
      <w:pPr>
        <w:rPr>
          <w:i w:val="0"/>
        </w:rPr>
      </w:pPr>
      <w:r w:rsidRPr="00BA60E6">
        <w:rPr>
          <w:i w:val="0"/>
        </w:rPr>
        <w:t xml:space="preserve">Na temelju članka 107. i 114.  Zakona o odgoju i obrazovanju u osnovnoj i srednjoj školi (NN br. 87/08, 92/10, 105/10, 90/11 </w:t>
      </w:r>
      <w:r w:rsidR="00C85FC2">
        <w:rPr>
          <w:i w:val="0"/>
        </w:rPr>
        <w:t>,</w:t>
      </w:r>
      <w:r w:rsidRPr="00BA60E6">
        <w:rPr>
          <w:i w:val="0"/>
        </w:rPr>
        <w:t>86/12</w:t>
      </w:r>
      <w:r w:rsidR="00C85FC2">
        <w:rPr>
          <w:i w:val="0"/>
        </w:rPr>
        <w:t>, 92/13. i 152/14.</w:t>
      </w:r>
      <w:r w:rsidRPr="00BA60E6">
        <w:rPr>
          <w:i w:val="0"/>
        </w:rPr>
        <w:t xml:space="preserve">) </w:t>
      </w:r>
      <w:r w:rsidR="00F2684F">
        <w:rPr>
          <w:i w:val="0"/>
        </w:rPr>
        <w:t>ravnatelj Osnovne škole</w:t>
      </w:r>
      <w:r w:rsidRPr="00BA60E6">
        <w:rPr>
          <w:i w:val="0"/>
        </w:rPr>
        <w:t xml:space="preserve"> </w:t>
      </w:r>
      <w:r w:rsidR="006B64C0">
        <w:rPr>
          <w:i w:val="0"/>
        </w:rPr>
        <w:t xml:space="preserve">Jagode </w:t>
      </w:r>
      <w:proofErr w:type="spellStart"/>
      <w:r w:rsidR="006B64C0">
        <w:rPr>
          <w:i w:val="0"/>
        </w:rPr>
        <w:t>Truhelke</w:t>
      </w:r>
      <w:proofErr w:type="spellEnd"/>
      <w:r w:rsidR="006B64C0">
        <w:rPr>
          <w:i w:val="0"/>
        </w:rPr>
        <w:t xml:space="preserve"> iz Osijeka</w:t>
      </w:r>
      <w:r>
        <w:rPr>
          <w:i w:val="0"/>
        </w:rPr>
        <w:t xml:space="preserve"> </w:t>
      </w:r>
      <w:r w:rsidR="00F2684F">
        <w:rPr>
          <w:i w:val="0"/>
        </w:rPr>
        <w:t>objavljuje</w:t>
      </w:r>
    </w:p>
    <w:p w:rsidR="00BA60E6" w:rsidRPr="008E670E" w:rsidRDefault="00BA60E6" w:rsidP="00BA60E6">
      <w:pPr>
        <w:jc w:val="center"/>
        <w:rPr>
          <w:b/>
          <w:i w:val="0"/>
        </w:rPr>
      </w:pPr>
      <w:r w:rsidRPr="008E670E">
        <w:rPr>
          <w:b/>
          <w:i w:val="0"/>
        </w:rPr>
        <w:t>NATJEČAJ</w:t>
      </w:r>
    </w:p>
    <w:p w:rsidR="00BA60E6" w:rsidRPr="008E670E" w:rsidRDefault="00C85FC2" w:rsidP="00BA60E6">
      <w:pPr>
        <w:jc w:val="center"/>
        <w:rPr>
          <w:b/>
          <w:i w:val="0"/>
        </w:rPr>
      </w:pPr>
      <w:r w:rsidRPr="008E670E">
        <w:rPr>
          <w:b/>
          <w:i w:val="0"/>
        </w:rPr>
        <w:t>za radno mjesto</w:t>
      </w:r>
    </w:p>
    <w:p w:rsidR="00BA60E6" w:rsidRDefault="00BA60E6" w:rsidP="007937FA">
      <w:pPr>
        <w:rPr>
          <w:i w:val="0"/>
        </w:rPr>
      </w:pPr>
    </w:p>
    <w:p w:rsidR="00BA60E6" w:rsidRDefault="00BA60E6" w:rsidP="00BA60E6">
      <w:pPr>
        <w:numPr>
          <w:ilvl w:val="0"/>
          <w:numId w:val="1"/>
        </w:numPr>
        <w:overflowPunct/>
        <w:autoSpaceDE/>
        <w:autoSpaceDN/>
        <w:adjustRightInd/>
        <w:jc w:val="left"/>
        <w:textAlignment w:val="auto"/>
        <w:rPr>
          <w:i w:val="0"/>
          <w:sz w:val="24"/>
          <w:szCs w:val="24"/>
        </w:rPr>
      </w:pPr>
      <w:r w:rsidRPr="00C85FC2">
        <w:rPr>
          <w:i w:val="0"/>
          <w:sz w:val="24"/>
          <w:szCs w:val="24"/>
        </w:rPr>
        <w:t>spremač</w:t>
      </w:r>
      <w:r w:rsidR="00D15297">
        <w:rPr>
          <w:i w:val="0"/>
          <w:sz w:val="24"/>
          <w:szCs w:val="24"/>
        </w:rPr>
        <w:t>/</w:t>
      </w:r>
      <w:proofErr w:type="spellStart"/>
      <w:r w:rsidR="00D15297">
        <w:rPr>
          <w:i w:val="0"/>
          <w:sz w:val="24"/>
          <w:szCs w:val="24"/>
        </w:rPr>
        <w:t>ica</w:t>
      </w:r>
      <w:proofErr w:type="spellEnd"/>
      <w:r w:rsidRPr="00C85FC2">
        <w:rPr>
          <w:i w:val="0"/>
          <w:sz w:val="24"/>
          <w:szCs w:val="24"/>
        </w:rPr>
        <w:t xml:space="preserve"> – </w:t>
      </w:r>
      <w:r w:rsidR="006B64C0">
        <w:rPr>
          <w:i w:val="0"/>
          <w:sz w:val="24"/>
          <w:szCs w:val="24"/>
        </w:rPr>
        <w:t>ne</w:t>
      </w:r>
      <w:r w:rsidRPr="00C85FC2">
        <w:rPr>
          <w:i w:val="0"/>
          <w:sz w:val="24"/>
          <w:szCs w:val="24"/>
        </w:rPr>
        <w:t xml:space="preserve">puno, neodređeno radno vrijeme – 1 izvršitelj </w:t>
      </w:r>
    </w:p>
    <w:p w:rsidR="00953A9D" w:rsidRDefault="00953A9D" w:rsidP="00BA60E6">
      <w:pPr>
        <w:rPr>
          <w:i w:val="0"/>
        </w:rPr>
      </w:pPr>
    </w:p>
    <w:p w:rsidR="00953A9D" w:rsidRDefault="00953A9D" w:rsidP="00BA60E6">
      <w:pPr>
        <w:rPr>
          <w:i w:val="0"/>
        </w:rPr>
      </w:pPr>
      <w:r>
        <w:rPr>
          <w:i w:val="0"/>
        </w:rPr>
        <w:t>Uvjeti: završena osnovna škola</w:t>
      </w:r>
    </w:p>
    <w:p w:rsidR="00BA60E6" w:rsidRPr="00BA60E6" w:rsidRDefault="00953A9D" w:rsidP="00BA60E6">
      <w:pPr>
        <w:rPr>
          <w:i w:val="0"/>
        </w:rPr>
      </w:pPr>
      <w:r>
        <w:rPr>
          <w:i w:val="0"/>
        </w:rPr>
        <w:t>Osoba koja zasniva radni odnos u školskoj ustanovi mora ispunjavati opće i posebne uvjete</w:t>
      </w:r>
      <w:r w:rsidR="00BA60E6" w:rsidRPr="00BA60E6">
        <w:rPr>
          <w:i w:val="0"/>
        </w:rPr>
        <w:t xml:space="preserve"> propisan</w:t>
      </w:r>
      <w:r>
        <w:rPr>
          <w:i w:val="0"/>
        </w:rPr>
        <w:t>e</w:t>
      </w:r>
      <w:r w:rsidR="00BA60E6" w:rsidRPr="00BA60E6">
        <w:rPr>
          <w:i w:val="0"/>
        </w:rPr>
        <w:t xml:space="preserve"> Zakonom o odgoju i obrazovanju u osnovnoj i srednjoj školi</w:t>
      </w:r>
      <w:r w:rsidR="00BA60E6" w:rsidRPr="00BA60E6">
        <w:rPr>
          <w:i w:val="0"/>
          <w:color w:val="000000"/>
        </w:rPr>
        <w:t>.(NN 87/08., 86/09., 92/10., 105/10., 90/11., 5/12., 86/12.,126/12.</w:t>
      </w:r>
      <w:r w:rsidR="00C85FC2">
        <w:rPr>
          <w:i w:val="0"/>
          <w:color w:val="000000"/>
        </w:rPr>
        <w:t xml:space="preserve">, </w:t>
      </w:r>
      <w:r w:rsidR="00BA60E6" w:rsidRPr="00BA60E6">
        <w:rPr>
          <w:i w:val="0"/>
          <w:color w:val="000000"/>
        </w:rPr>
        <w:t>94/13.</w:t>
      </w:r>
      <w:r w:rsidR="00C85FC2">
        <w:rPr>
          <w:i w:val="0"/>
          <w:color w:val="000000"/>
        </w:rPr>
        <w:t>i 152/14.</w:t>
      </w:r>
      <w:r w:rsidR="00BA60E6" w:rsidRPr="00BA60E6">
        <w:rPr>
          <w:i w:val="0"/>
          <w:color w:val="000000"/>
        </w:rPr>
        <w:t>)</w:t>
      </w:r>
      <w:r w:rsidR="00CD445C">
        <w:rPr>
          <w:i w:val="0"/>
          <w:color w:val="000000"/>
        </w:rPr>
        <w:t>.</w:t>
      </w:r>
    </w:p>
    <w:p w:rsidR="00BA60E6" w:rsidRPr="00BA60E6" w:rsidRDefault="00BA60E6" w:rsidP="00BA60E6">
      <w:pPr>
        <w:rPr>
          <w:i w:val="0"/>
        </w:rPr>
      </w:pPr>
      <w:r w:rsidRPr="00BA60E6">
        <w:rPr>
          <w:i w:val="0"/>
        </w:rPr>
        <w:t xml:space="preserve">Uz prijavu na natječaj kandidati moraju priložiti: životopis, dokaz o stručnoj spremi, uvjerenje o nekažnjavanju </w:t>
      </w:r>
      <w:r w:rsidR="00CD445C">
        <w:rPr>
          <w:i w:val="0"/>
        </w:rPr>
        <w:t xml:space="preserve">(dokaz da ne postoji zapreka za zapošljavanje u školskoj ustanovi sukladno </w:t>
      </w:r>
      <w:proofErr w:type="spellStart"/>
      <w:r w:rsidR="00CD445C">
        <w:rPr>
          <w:i w:val="0"/>
        </w:rPr>
        <w:t>čl</w:t>
      </w:r>
      <w:proofErr w:type="spellEnd"/>
      <w:r w:rsidR="00CD445C">
        <w:rPr>
          <w:i w:val="0"/>
        </w:rPr>
        <w:t>. 106. Zakona o odgoju i obrazovanju)</w:t>
      </w:r>
      <w:r w:rsidRPr="00BA60E6">
        <w:rPr>
          <w:i w:val="0"/>
        </w:rPr>
        <w:t xml:space="preserve">, domovnicu i  e-knjižicu odnosno Potvrdu s HZMO-a o stažu. </w:t>
      </w:r>
    </w:p>
    <w:p w:rsidR="00BA60E6" w:rsidRPr="00BA60E6" w:rsidRDefault="00BA60E6" w:rsidP="00BA60E6">
      <w:pPr>
        <w:rPr>
          <w:i w:val="0"/>
        </w:rPr>
      </w:pPr>
      <w:r w:rsidRPr="00BA60E6">
        <w:rPr>
          <w:i w:val="0"/>
        </w:rPr>
        <w:t xml:space="preserve">Prijavu s dokazima o ispunjavanju uvjeta kandidat može dostaviti osobno u školu ili poslati na adresu: OSNOVNA ŠKOLA </w:t>
      </w:r>
      <w:r w:rsidR="006B64C0">
        <w:rPr>
          <w:i w:val="0"/>
        </w:rPr>
        <w:t xml:space="preserve">Jagode </w:t>
      </w:r>
      <w:proofErr w:type="spellStart"/>
      <w:r w:rsidR="006B64C0">
        <w:rPr>
          <w:i w:val="0"/>
        </w:rPr>
        <w:t>Truhelke</w:t>
      </w:r>
      <w:proofErr w:type="spellEnd"/>
      <w:r w:rsidRPr="00BA60E6">
        <w:rPr>
          <w:i w:val="0"/>
        </w:rPr>
        <w:t xml:space="preserve"> 31 </w:t>
      </w:r>
      <w:r w:rsidR="00CE302E">
        <w:rPr>
          <w:i w:val="0"/>
        </w:rPr>
        <w:t>000</w:t>
      </w:r>
      <w:r w:rsidRPr="00BA60E6">
        <w:rPr>
          <w:i w:val="0"/>
        </w:rPr>
        <w:t xml:space="preserve"> </w:t>
      </w:r>
      <w:r>
        <w:rPr>
          <w:i w:val="0"/>
        </w:rPr>
        <w:t>Osijek</w:t>
      </w:r>
      <w:r w:rsidRPr="00BA60E6">
        <w:rPr>
          <w:i w:val="0"/>
        </w:rPr>
        <w:t xml:space="preserve"> </w:t>
      </w:r>
      <w:r w:rsidR="00C85FC2">
        <w:rPr>
          <w:i w:val="0"/>
        </w:rPr>
        <w:t xml:space="preserve">, </w:t>
      </w:r>
      <w:r w:rsidR="006B64C0">
        <w:rPr>
          <w:i w:val="0"/>
        </w:rPr>
        <w:t>Crkvena ulica 23</w:t>
      </w:r>
      <w:r w:rsidRPr="00BA60E6">
        <w:rPr>
          <w:i w:val="0"/>
        </w:rPr>
        <w:t>, s naznakom «Za natječaj».</w:t>
      </w:r>
    </w:p>
    <w:p w:rsidR="00BA60E6" w:rsidRPr="00BA60E6" w:rsidRDefault="00BA60E6" w:rsidP="00BA60E6">
      <w:pPr>
        <w:rPr>
          <w:i w:val="0"/>
        </w:rPr>
      </w:pPr>
      <w:r w:rsidRPr="00BA60E6">
        <w:rPr>
          <w:i w:val="0"/>
        </w:rPr>
        <w:t>Na oglašeno radno mjesto mogu se javiti osobe oba spola (članak 13. stavak 2. Zakona o ravnopravnosti spolova).</w:t>
      </w:r>
    </w:p>
    <w:p w:rsidR="00BA60E6" w:rsidRPr="00BA60E6" w:rsidRDefault="00BA60E6" w:rsidP="00BA60E6">
      <w:pPr>
        <w:rPr>
          <w:i w:val="0"/>
        </w:rPr>
      </w:pPr>
      <w:r w:rsidRPr="00BA60E6">
        <w:rPr>
          <w:i w:val="0"/>
          <w:color w:val="000000"/>
        </w:rPr>
        <w:t>Ako kandidati ostvaruju pravo prednosti pri zapošljavanju sukladno posebnim propisima obvezno trebaju priložiti odgovarajuće dokaze u izvorniku ili ovjerenoj preslici.</w:t>
      </w:r>
    </w:p>
    <w:p w:rsidR="00BA60E6" w:rsidRPr="00BA60E6" w:rsidRDefault="00BA60E6" w:rsidP="00BA60E6">
      <w:pPr>
        <w:rPr>
          <w:i w:val="0"/>
        </w:rPr>
      </w:pPr>
      <w:r w:rsidRPr="00BA60E6">
        <w:rPr>
          <w:i w:val="0"/>
        </w:rPr>
        <w:t xml:space="preserve">Rok za podnošenje prijava je 8 dana od dana objave natječaja. </w:t>
      </w:r>
    </w:p>
    <w:p w:rsidR="00BA60E6" w:rsidRDefault="00BA60E6" w:rsidP="00BA60E6">
      <w:pPr>
        <w:rPr>
          <w:i w:val="0"/>
        </w:rPr>
      </w:pPr>
      <w:r w:rsidRPr="00BA60E6">
        <w:rPr>
          <w:i w:val="0"/>
        </w:rPr>
        <w:t xml:space="preserve">Nepravodobne i nepotpune prijave neće se razmatrati. </w:t>
      </w:r>
    </w:p>
    <w:p w:rsidR="009E10D0" w:rsidRDefault="009E10D0" w:rsidP="00BA60E6">
      <w:pPr>
        <w:rPr>
          <w:i w:val="0"/>
        </w:rPr>
      </w:pPr>
    </w:p>
    <w:p w:rsidR="009E10D0" w:rsidRDefault="003455E1" w:rsidP="00BA60E6">
      <w:pPr>
        <w:rPr>
          <w:i w:val="0"/>
        </w:rPr>
      </w:pPr>
      <w:r w:rsidRPr="003455E1">
        <w:rPr>
          <w:i w:val="0"/>
          <w:color w:val="000000" w:themeColor="text1"/>
        </w:rPr>
        <w:t>18.01.2016</w:t>
      </w:r>
      <w:r w:rsidR="003B679D">
        <w:rPr>
          <w:i w:val="0"/>
          <w:color w:val="000000" w:themeColor="text1"/>
        </w:rPr>
        <w:t>., ponedjeljak</w:t>
      </w:r>
      <w:r w:rsidR="009E10D0" w:rsidRPr="003455E1">
        <w:rPr>
          <w:i w:val="0"/>
          <w:color w:val="000000" w:themeColor="text1"/>
        </w:rPr>
        <w:t xml:space="preserve">, u </w:t>
      </w:r>
      <w:r w:rsidRPr="003455E1">
        <w:rPr>
          <w:i w:val="0"/>
          <w:color w:val="000000" w:themeColor="text1"/>
        </w:rPr>
        <w:t>13:</w:t>
      </w:r>
      <w:r w:rsidR="009E10D0" w:rsidRPr="003455E1">
        <w:rPr>
          <w:i w:val="0"/>
          <w:color w:val="000000" w:themeColor="text1"/>
        </w:rPr>
        <w:t>00 sati</w:t>
      </w:r>
      <w:r w:rsidR="009E10D0">
        <w:rPr>
          <w:i w:val="0"/>
        </w:rPr>
        <w:t xml:space="preserve"> u prostorijama OŠ </w:t>
      </w:r>
      <w:r w:rsidR="006B64C0">
        <w:rPr>
          <w:i w:val="0"/>
        </w:rPr>
        <w:t xml:space="preserve">Jagode </w:t>
      </w:r>
      <w:proofErr w:type="spellStart"/>
      <w:r w:rsidR="006B64C0">
        <w:rPr>
          <w:i w:val="0"/>
        </w:rPr>
        <w:t>Truheke</w:t>
      </w:r>
      <w:proofErr w:type="spellEnd"/>
      <w:r w:rsidR="009E10D0">
        <w:rPr>
          <w:i w:val="0"/>
        </w:rPr>
        <w:t>, Osij</w:t>
      </w:r>
      <w:r w:rsidR="009C508A">
        <w:rPr>
          <w:i w:val="0"/>
        </w:rPr>
        <w:t>ek obavit</w:t>
      </w:r>
      <w:r w:rsidR="009E10D0">
        <w:rPr>
          <w:i w:val="0"/>
        </w:rPr>
        <w:t xml:space="preserve"> će se testiranje prijavljenih kandidata. Izvori </w:t>
      </w:r>
      <w:r w:rsidR="007B118F">
        <w:rPr>
          <w:i w:val="0"/>
        </w:rPr>
        <w:t xml:space="preserve">koji </w:t>
      </w:r>
      <w:r w:rsidR="009E10D0">
        <w:rPr>
          <w:i w:val="0"/>
        </w:rPr>
        <w:t xml:space="preserve"> će se koristiti prigodom testiranja su:</w:t>
      </w:r>
    </w:p>
    <w:p w:rsidR="009E10D0" w:rsidRDefault="009E10D0" w:rsidP="00BA60E6">
      <w:pPr>
        <w:rPr>
          <w:i w:val="0"/>
        </w:rPr>
      </w:pPr>
      <w:r>
        <w:rPr>
          <w:i w:val="0"/>
        </w:rPr>
        <w:t xml:space="preserve">1. Zakon o odgoju i obrazovanju u osnovnoj i srednjoj školi (NN br. </w:t>
      </w:r>
      <w:r w:rsidRPr="00BA60E6">
        <w:rPr>
          <w:i w:val="0"/>
        </w:rPr>
        <w:t xml:space="preserve">87/08, 92/10, 105/10, 90/11 </w:t>
      </w:r>
      <w:bookmarkStart w:id="0" w:name="_GoBack"/>
      <w:bookmarkEnd w:id="0"/>
      <w:r w:rsidRPr="00BA60E6">
        <w:rPr>
          <w:i w:val="0"/>
        </w:rPr>
        <w:t>86/12</w:t>
      </w:r>
      <w:r>
        <w:rPr>
          <w:i w:val="0"/>
        </w:rPr>
        <w:t>, 92/13. i 152/14.</w:t>
      </w:r>
      <w:r w:rsidRPr="00BA60E6">
        <w:rPr>
          <w:i w:val="0"/>
        </w:rPr>
        <w:t>)</w:t>
      </w:r>
    </w:p>
    <w:p w:rsidR="009E10D0" w:rsidRDefault="006B64C0" w:rsidP="00BA60E6">
      <w:pPr>
        <w:rPr>
          <w:i w:val="0"/>
        </w:rPr>
      </w:pPr>
      <w:r>
        <w:rPr>
          <w:i w:val="0"/>
        </w:rPr>
        <w:t xml:space="preserve">2. Statut OŠ Jagode </w:t>
      </w:r>
      <w:proofErr w:type="spellStart"/>
      <w:r>
        <w:rPr>
          <w:i w:val="0"/>
        </w:rPr>
        <w:t>Truhelke</w:t>
      </w:r>
      <w:proofErr w:type="spellEnd"/>
    </w:p>
    <w:p w:rsidR="009E10D0" w:rsidRDefault="009E10D0" w:rsidP="00BA60E6">
      <w:pPr>
        <w:rPr>
          <w:i w:val="0"/>
        </w:rPr>
      </w:pPr>
      <w:r>
        <w:rPr>
          <w:i w:val="0"/>
        </w:rPr>
        <w:t>3. Zakon o zaštiti na radu ( NN 71/14, 118/14. i 154/14.)</w:t>
      </w:r>
    </w:p>
    <w:p w:rsidR="009E10D0" w:rsidRDefault="009E10D0" w:rsidP="00BA60E6">
      <w:pPr>
        <w:rPr>
          <w:i w:val="0"/>
        </w:rPr>
      </w:pPr>
      <w:r>
        <w:rPr>
          <w:i w:val="0"/>
        </w:rPr>
        <w:t>4. Zakon o zaštiti od požara (NN 92/10.)</w:t>
      </w:r>
    </w:p>
    <w:p w:rsidR="009E10D0" w:rsidRDefault="009E10D0" w:rsidP="00BA60E6">
      <w:pPr>
        <w:rPr>
          <w:i w:val="0"/>
        </w:rPr>
      </w:pPr>
      <w:r>
        <w:rPr>
          <w:i w:val="0"/>
        </w:rPr>
        <w:t>5. Pravilnik o djelokrugu rada tajnika te administrativno-tehničkim i pomoćnim poslovima koji se obavljaju u osnovnoj školi</w:t>
      </w:r>
    </w:p>
    <w:p w:rsidR="009E10D0" w:rsidRDefault="009E10D0" w:rsidP="00BA60E6">
      <w:pPr>
        <w:rPr>
          <w:i w:val="0"/>
        </w:rPr>
      </w:pPr>
      <w:r>
        <w:rPr>
          <w:i w:val="0"/>
        </w:rPr>
        <w:t>6. Temeljni kolektivni ugovor za službenike i namještenike u javnim službama (NN 141/12.)</w:t>
      </w:r>
    </w:p>
    <w:p w:rsidR="009E10D0" w:rsidRDefault="009E10D0" w:rsidP="00BA60E6">
      <w:pPr>
        <w:rPr>
          <w:i w:val="0"/>
        </w:rPr>
      </w:pPr>
      <w:r>
        <w:rPr>
          <w:i w:val="0"/>
        </w:rPr>
        <w:t>7. Državni pedagoški standard (NN 63/08., 90/10.)</w:t>
      </w:r>
    </w:p>
    <w:p w:rsidR="009E10D0" w:rsidRDefault="009E10D0" w:rsidP="00BA60E6">
      <w:pPr>
        <w:rPr>
          <w:i w:val="0"/>
        </w:rPr>
      </w:pPr>
      <w:r>
        <w:rPr>
          <w:i w:val="0"/>
        </w:rPr>
        <w:t>8. Zakon o ograničenju  uporabe duhanskih proizvoda (N</w:t>
      </w:r>
      <w:r w:rsidR="00D63EB0">
        <w:rPr>
          <w:i w:val="0"/>
        </w:rPr>
        <w:t>N</w:t>
      </w:r>
      <w:r>
        <w:rPr>
          <w:i w:val="0"/>
        </w:rPr>
        <w:t xml:space="preserve"> 125/08., </w:t>
      </w:r>
      <w:r w:rsidR="00D63EB0">
        <w:rPr>
          <w:i w:val="0"/>
        </w:rPr>
        <w:t>55/09., 119/09., 94/13.)</w:t>
      </w:r>
    </w:p>
    <w:p w:rsidR="00953A9D" w:rsidRDefault="00953A9D" w:rsidP="00BA60E6">
      <w:pPr>
        <w:rPr>
          <w:i w:val="0"/>
        </w:rPr>
      </w:pPr>
    </w:p>
    <w:p w:rsidR="00953A9D" w:rsidRDefault="00953A9D" w:rsidP="00BA60E6">
      <w:pPr>
        <w:rPr>
          <w:i w:val="0"/>
        </w:rPr>
      </w:pPr>
      <w:r>
        <w:rPr>
          <w:i w:val="0"/>
        </w:rPr>
        <w:t>Za kandidata koji ne pristupi testiranju smatrat će se da je povukao prijavu na natječaj.</w:t>
      </w:r>
    </w:p>
    <w:p w:rsidR="00953A9D" w:rsidRDefault="00953A9D" w:rsidP="00BA60E6">
      <w:pPr>
        <w:rPr>
          <w:i w:val="0"/>
        </w:rPr>
      </w:pPr>
      <w:r>
        <w:rPr>
          <w:i w:val="0"/>
        </w:rPr>
        <w:t>Po dolasku na testiranje od kandidata će biti zatraženo predočenje odgovarajuće identifikacijske isprave radi utvrđivanja identiteta.</w:t>
      </w:r>
    </w:p>
    <w:p w:rsidR="00BA60E6" w:rsidRDefault="00BA60E6" w:rsidP="00BA60E6">
      <w:pPr>
        <w:rPr>
          <w:i w:val="0"/>
        </w:rPr>
      </w:pPr>
      <w:r w:rsidRPr="00BA60E6">
        <w:rPr>
          <w:i w:val="0"/>
        </w:rPr>
        <w:t>Kandidati će o rezultatima natječaja biti obaviješteni putem web stranice Škole.</w:t>
      </w:r>
    </w:p>
    <w:p w:rsidR="00BA60E6" w:rsidRDefault="00BA60E6" w:rsidP="00BA60E6">
      <w:pPr>
        <w:rPr>
          <w:i w:val="0"/>
        </w:rPr>
      </w:pPr>
    </w:p>
    <w:p w:rsidR="00953A9D" w:rsidRDefault="00BA60E6" w:rsidP="00953A9D">
      <w:pPr>
        <w:rPr>
          <w:i w:val="0"/>
          <w:color w:val="000000"/>
        </w:rPr>
      </w:pPr>
      <w:r w:rsidRPr="00BA60E6">
        <w:rPr>
          <w:i w:val="0"/>
          <w:color w:val="000000"/>
        </w:rPr>
        <w:t>Prije sklapanja ugovora o radu izabrani/a kandidat/</w:t>
      </w:r>
      <w:proofErr w:type="spellStart"/>
      <w:r w:rsidRPr="00BA60E6">
        <w:rPr>
          <w:i w:val="0"/>
          <w:color w:val="000000"/>
        </w:rPr>
        <w:t>kinja</w:t>
      </w:r>
      <w:proofErr w:type="spellEnd"/>
      <w:r w:rsidRPr="00BA60E6">
        <w:rPr>
          <w:i w:val="0"/>
          <w:color w:val="000000"/>
        </w:rPr>
        <w:t>  dužan/a je dostaviti uvjerenje o utvrđenoj zdravstvenoj sposobnosti za obavljanje poslova radnog mjesta i ovjerene preslike traženih dokumenata.</w:t>
      </w:r>
    </w:p>
    <w:p w:rsidR="009C508A" w:rsidRDefault="009C508A" w:rsidP="009C508A">
      <w:pPr>
        <w:rPr>
          <w:i w:val="0"/>
        </w:rPr>
      </w:pPr>
      <w:r>
        <w:rPr>
          <w:i w:val="0"/>
        </w:rPr>
        <w:t>Natječaj je objavljen na mrežnim stranicama  i oglasnim pločama Škole i Hrvatskog zavoda za zapošljavanje i traje od 28. prosinca 2015. do 11. siječnja 2016. godine.</w:t>
      </w:r>
    </w:p>
    <w:p w:rsidR="009C508A" w:rsidRDefault="009C508A" w:rsidP="00953A9D">
      <w:pPr>
        <w:rPr>
          <w:i w:val="0"/>
        </w:rPr>
      </w:pPr>
    </w:p>
    <w:p w:rsidR="00BA60E6" w:rsidRDefault="00BA60E6" w:rsidP="00953A9D">
      <w:pPr>
        <w:ind w:left="4956" w:firstLine="708"/>
        <w:rPr>
          <w:i w:val="0"/>
        </w:rPr>
      </w:pPr>
      <w:r>
        <w:rPr>
          <w:i w:val="0"/>
        </w:rPr>
        <w:t>Ravnatelj:</w:t>
      </w:r>
      <w:r w:rsidR="00953A9D">
        <w:rPr>
          <w:i w:val="0"/>
        </w:rPr>
        <w:t xml:space="preserve">Franjo Vukelić, </w:t>
      </w:r>
      <w:proofErr w:type="spellStart"/>
      <w:r w:rsidR="00953A9D">
        <w:rPr>
          <w:i w:val="0"/>
        </w:rPr>
        <w:t>prof</w:t>
      </w:r>
      <w:proofErr w:type="spellEnd"/>
      <w:r w:rsidR="00953A9D">
        <w:rPr>
          <w:i w:val="0"/>
        </w:rPr>
        <w:t>.</w:t>
      </w:r>
    </w:p>
    <w:sectPr w:rsidR="00BA60E6" w:rsidSect="00E96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Dutch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nyx">
    <w:panose1 w:val="0405060208070202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762A4"/>
    <w:multiLevelType w:val="hybridMultilevel"/>
    <w:tmpl w:val="F17CC7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D2B85"/>
    <w:multiLevelType w:val="hybridMultilevel"/>
    <w:tmpl w:val="61BE43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60E6"/>
    <w:rsid w:val="0005624D"/>
    <w:rsid w:val="003455E1"/>
    <w:rsid w:val="003B679D"/>
    <w:rsid w:val="004D2271"/>
    <w:rsid w:val="006B64C0"/>
    <w:rsid w:val="007770D7"/>
    <w:rsid w:val="007937FA"/>
    <w:rsid w:val="007B118F"/>
    <w:rsid w:val="008E670E"/>
    <w:rsid w:val="00953A9D"/>
    <w:rsid w:val="009C508A"/>
    <w:rsid w:val="009E10D0"/>
    <w:rsid w:val="00BA60E6"/>
    <w:rsid w:val="00C85FC2"/>
    <w:rsid w:val="00CD445C"/>
    <w:rsid w:val="00CE302E"/>
    <w:rsid w:val="00D15297"/>
    <w:rsid w:val="00D63EB0"/>
    <w:rsid w:val="00DB1D3A"/>
    <w:rsid w:val="00E96E6A"/>
    <w:rsid w:val="00F2684F"/>
    <w:rsid w:val="00FF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0E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i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BA60E6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A60E6"/>
    <w:rPr>
      <w:rFonts w:ascii="Tahoma" w:eastAsia="Times New Roman" w:hAnsi="Tahoma" w:cs="Times New Roman"/>
      <w:b/>
      <w:bCs/>
      <w:i/>
      <w:sz w:val="20"/>
      <w:szCs w:val="20"/>
      <w:lang w:eastAsia="hr-HR"/>
    </w:rPr>
  </w:style>
  <w:style w:type="paragraph" w:customStyle="1" w:styleId="Style1">
    <w:name w:val="Style1"/>
    <w:basedOn w:val="Normal"/>
    <w:rsid w:val="00BA60E6"/>
    <w:rPr>
      <w:rFonts w:ascii="CRO_Dutch-Normal" w:hAnsi="CRO_Dutch-Normal"/>
    </w:rPr>
  </w:style>
  <w:style w:type="character" w:styleId="Hiperveza">
    <w:name w:val="Hyperlink"/>
    <w:basedOn w:val="Zadanifontodlomka"/>
    <w:rsid w:val="00BA60E6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A6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MLADOST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</dc:creator>
  <cp:lastModifiedBy>TAJNICA</cp:lastModifiedBy>
  <cp:revision>2</cp:revision>
  <dcterms:created xsi:type="dcterms:W3CDTF">2016-01-07T11:29:00Z</dcterms:created>
  <dcterms:modified xsi:type="dcterms:W3CDTF">2016-01-07T11:29:00Z</dcterms:modified>
</cp:coreProperties>
</file>