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E2" w:rsidRPr="00D425E2" w:rsidRDefault="00D425E2">
      <w:pPr>
        <w:rPr>
          <w:b/>
          <w:sz w:val="24"/>
          <w:szCs w:val="24"/>
        </w:rPr>
      </w:pPr>
      <w:bookmarkStart w:id="0" w:name="_GoBack"/>
      <w:r w:rsidRPr="00D425E2">
        <w:rPr>
          <w:b/>
          <w:sz w:val="24"/>
          <w:szCs w:val="24"/>
        </w:rPr>
        <w:t>Python-6. razred</w:t>
      </w:r>
    </w:p>
    <w:bookmarkEnd w:id="0"/>
    <w:p w:rsidR="00D425E2" w:rsidRDefault="00D425E2">
      <w:pPr>
        <w:rPr>
          <w:sz w:val="24"/>
          <w:szCs w:val="24"/>
        </w:rPr>
      </w:pPr>
    </w:p>
    <w:p w:rsidR="00D425E2" w:rsidRPr="00D425E2" w:rsidRDefault="00D425E2">
      <w:pPr>
        <w:rPr>
          <w:b/>
          <w:sz w:val="24"/>
          <w:szCs w:val="24"/>
        </w:rPr>
      </w:pPr>
      <w:r w:rsidRPr="00D425E2">
        <w:rPr>
          <w:b/>
          <w:sz w:val="24"/>
          <w:szCs w:val="24"/>
        </w:rPr>
        <w:t xml:space="preserve">Smjernice za ponavljanje! 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1. Koja naredba omogućuje odabir izvršavanja jednog dijela programa ovisno o istinitosti logičkog uvjeta?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2. Što je logički uvjet?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3. Koju naredbu u programu možemo koristiti kako ne bi dva puta ispitivali uvjet?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4. Što je logička izjava?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5.  Koju naredbu možemo primijeniti ako je potrebno koristiti stablo odlučivanja u računalnom programu?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6.  Navedi logičke operatore.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7.  Navedi pravilo crtanja niza likova.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 xml:space="preserve">8. Je li potrebno pisati dvotočku nakon rezervirane riječi </w:t>
      </w:r>
      <w:proofErr w:type="spellStart"/>
      <w:r w:rsidRPr="00D425E2">
        <w:rPr>
          <w:sz w:val="24"/>
          <w:szCs w:val="24"/>
        </w:rPr>
        <w:t>if</w:t>
      </w:r>
      <w:proofErr w:type="spellEnd"/>
      <w:r w:rsidRPr="00D425E2">
        <w:rPr>
          <w:sz w:val="24"/>
          <w:szCs w:val="24"/>
        </w:rPr>
        <w:t xml:space="preserve"> i logičkog uvjeta?</w:t>
      </w:r>
    </w:p>
    <w:p w:rsidR="00D425E2" w:rsidRPr="00D425E2" w:rsidRDefault="00D425E2">
      <w:pPr>
        <w:rPr>
          <w:sz w:val="24"/>
          <w:szCs w:val="24"/>
        </w:rPr>
      </w:pPr>
      <w:r w:rsidRPr="00D425E2">
        <w:rPr>
          <w:sz w:val="24"/>
          <w:szCs w:val="24"/>
        </w:rPr>
        <w:t>9. Koja petlja omogućuje uvjetno ponavljanje naredbi?</w:t>
      </w:r>
    </w:p>
    <w:p w:rsidR="00D425E2" w:rsidRPr="00D425E2" w:rsidRDefault="00D425E2">
      <w:pPr>
        <w:rPr>
          <w:sz w:val="24"/>
          <w:szCs w:val="24"/>
        </w:rPr>
      </w:pPr>
    </w:p>
    <w:p w:rsidR="00D425E2" w:rsidRPr="00D425E2" w:rsidRDefault="00D425E2">
      <w:pPr>
        <w:rPr>
          <w:b/>
          <w:sz w:val="24"/>
          <w:szCs w:val="24"/>
        </w:rPr>
      </w:pPr>
      <w:r w:rsidRPr="00D425E2">
        <w:rPr>
          <w:b/>
          <w:sz w:val="24"/>
          <w:szCs w:val="24"/>
        </w:rPr>
        <w:t>Proučiti i kvizove ponavljanja na e-sferi!</w:t>
      </w:r>
    </w:p>
    <w:p w:rsidR="00D425E2" w:rsidRPr="00D425E2" w:rsidRDefault="00D425E2">
      <w:pPr>
        <w:rPr>
          <w:sz w:val="24"/>
          <w:szCs w:val="24"/>
        </w:rPr>
      </w:pPr>
    </w:p>
    <w:sectPr w:rsidR="00D425E2" w:rsidRPr="00D4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3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75EC3"/>
    <w:rsid w:val="008B3C16"/>
    <w:rsid w:val="00A506C3"/>
    <w:rsid w:val="00A519C5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D425E2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6E60"/>
  <w15:chartTrackingRefBased/>
  <w15:docId w15:val="{8824B508-715B-4683-8087-C600D72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2019-02-10T18:51:00Z</dcterms:created>
  <dcterms:modified xsi:type="dcterms:W3CDTF">2019-02-10T20:45:00Z</dcterms:modified>
</cp:coreProperties>
</file>