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AC" w:rsidRDefault="00DB5CCB" w:rsidP="0075298E">
      <w:pPr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1905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7A0DFC" w:rsidRDefault="007A0DFC">
      <w:pPr>
        <w:rPr>
          <w:b/>
          <w:bCs/>
        </w:rPr>
      </w:pPr>
    </w:p>
    <w:p w:rsidR="001F07DB" w:rsidRDefault="001F07DB" w:rsidP="00315BDC">
      <w:pPr>
        <w:jc w:val="both"/>
        <w:rPr>
          <w:bCs/>
        </w:rPr>
      </w:pPr>
    </w:p>
    <w:p w:rsidR="00E41DA5" w:rsidRDefault="00315BDC" w:rsidP="00315BDC">
      <w:pPr>
        <w:jc w:val="center"/>
        <w:rPr>
          <w:b/>
          <w:bCs/>
        </w:rPr>
      </w:pPr>
      <w:r w:rsidRPr="00315BDC">
        <w:rPr>
          <w:b/>
          <w:bCs/>
        </w:rPr>
        <w:t xml:space="preserve">BILJEŠKE </w:t>
      </w:r>
      <w:r w:rsidR="00415D5E">
        <w:rPr>
          <w:b/>
          <w:bCs/>
        </w:rPr>
        <w:t>UZ POLUGODIŠNJE IZVJEŠĆE ZA 2021</w:t>
      </w:r>
      <w:r w:rsidR="00CD3168">
        <w:rPr>
          <w:b/>
          <w:bCs/>
        </w:rPr>
        <w:t>.</w:t>
      </w:r>
    </w:p>
    <w:p w:rsidR="00315BDC" w:rsidRDefault="00415D5E" w:rsidP="00315BDC">
      <w:pPr>
        <w:jc w:val="center"/>
        <w:rPr>
          <w:b/>
          <w:bCs/>
        </w:rPr>
      </w:pPr>
      <w:r>
        <w:rPr>
          <w:b/>
          <w:bCs/>
        </w:rPr>
        <w:t>1.1.2021. -30.06.2021</w:t>
      </w:r>
      <w:r w:rsidR="00E41DA5">
        <w:rPr>
          <w:b/>
          <w:bCs/>
        </w:rPr>
        <w:t>.</w:t>
      </w:r>
      <w:r w:rsidR="00CD3168">
        <w:rPr>
          <w:b/>
          <w:bCs/>
        </w:rPr>
        <w:t xml:space="preserve"> </w:t>
      </w:r>
    </w:p>
    <w:p w:rsidR="00315BDC" w:rsidRDefault="00315BDC" w:rsidP="00315BDC">
      <w:pPr>
        <w:jc w:val="both"/>
        <w:rPr>
          <w:b/>
          <w:bCs/>
        </w:rPr>
      </w:pPr>
    </w:p>
    <w:p w:rsidR="00315BDC" w:rsidRPr="00315BDC" w:rsidRDefault="00315BDC" w:rsidP="00605163">
      <w:pPr>
        <w:spacing w:line="360" w:lineRule="auto"/>
        <w:jc w:val="both"/>
        <w:rPr>
          <w:bCs/>
        </w:rPr>
      </w:pPr>
    </w:p>
    <w:p w:rsidR="009332A4" w:rsidRDefault="00315BDC" w:rsidP="00605163">
      <w:pPr>
        <w:spacing w:line="360" w:lineRule="auto"/>
        <w:jc w:val="both"/>
        <w:rPr>
          <w:bCs/>
        </w:rPr>
      </w:pPr>
      <w:r w:rsidRPr="00315BDC">
        <w:rPr>
          <w:bCs/>
        </w:rPr>
        <w:tab/>
      </w:r>
      <w:r w:rsidR="00CD3168">
        <w:rPr>
          <w:bCs/>
        </w:rPr>
        <w:t xml:space="preserve">U razdoblju od </w:t>
      </w:r>
      <w:r w:rsidR="00BF036B">
        <w:rPr>
          <w:b/>
          <w:bCs/>
        </w:rPr>
        <w:t>1.1.2021</w:t>
      </w:r>
      <w:r w:rsidR="00CD3168" w:rsidRPr="00846C71">
        <w:rPr>
          <w:b/>
          <w:bCs/>
        </w:rPr>
        <w:t>.-30.06.20</w:t>
      </w:r>
      <w:r w:rsidR="009332A4">
        <w:rPr>
          <w:b/>
          <w:bCs/>
        </w:rPr>
        <w:t>2</w:t>
      </w:r>
      <w:r w:rsidR="00BF036B">
        <w:rPr>
          <w:b/>
          <w:bCs/>
        </w:rPr>
        <w:t>1</w:t>
      </w:r>
      <w:r w:rsidR="00CD3168">
        <w:rPr>
          <w:bCs/>
        </w:rPr>
        <w:t xml:space="preserve">. ukupni prihod škole iznosi </w:t>
      </w:r>
      <w:r w:rsidR="00BF036B">
        <w:rPr>
          <w:b/>
          <w:bCs/>
        </w:rPr>
        <w:t>4.646.975,00</w:t>
      </w:r>
      <w:r>
        <w:rPr>
          <w:bCs/>
        </w:rPr>
        <w:t xml:space="preserve"> kn</w:t>
      </w:r>
      <w:r w:rsidR="00CD3168">
        <w:rPr>
          <w:bCs/>
        </w:rPr>
        <w:t xml:space="preserve"> što je vidljivo u obrascu PRRAS na AOP-u 001 </w:t>
      </w:r>
      <w:r w:rsidR="00486C27">
        <w:rPr>
          <w:bCs/>
        </w:rPr>
        <w:t xml:space="preserve">a sastoji </w:t>
      </w:r>
      <w:r>
        <w:rPr>
          <w:bCs/>
        </w:rPr>
        <w:t>se od doznaka</w:t>
      </w:r>
      <w:r w:rsidR="00CD3168">
        <w:rPr>
          <w:bCs/>
        </w:rPr>
        <w:t xml:space="preserve"> Ministarstva</w:t>
      </w:r>
      <w:r w:rsidR="009E2310">
        <w:rPr>
          <w:bCs/>
        </w:rPr>
        <w:t xml:space="preserve"> znanosti i obrazovanja, doznačenih sredstava Osječko-baranjske županije za pokriće troškova županijskog natjecanja </w:t>
      </w:r>
      <w:r w:rsidR="009332A4">
        <w:rPr>
          <w:bCs/>
        </w:rPr>
        <w:t xml:space="preserve">iz tehničke kulture </w:t>
      </w:r>
      <w:r w:rsidR="009E2310">
        <w:rPr>
          <w:bCs/>
        </w:rPr>
        <w:t xml:space="preserve">u iznosu od  </w:t>
      </w:r>
      <w:r w:rsidR="009332A4">
        <w:rPr>
          <w:b/>
          <w:bCs/>
        </w:rPr>
        <w:t>3.</w:t>
      </w:r>
      <w:r w:rsidR="00BF036B">
        <w:rPr>
          <w:b/>
          <w:bCs/>
        </w:rPr>
        <w:t>765.178</w:t>
      </w:r>
      <w:r w:rsidR="009A6883" w:rsidRPr="00846C71">
        <w:rPr>
          <w:b/>
          <w:bCs/>
        </w:rPr>
        <w:t>,00</w:t>
      </w:r>
      <w:r w:rsidR="009A6883">
        <w:rPr>
          <w:bCs/>
        </w:rPr>
        <w:t xml:space="preserve"> kn (AOP 063-obrazac PRRAS ), prihoda od Grada u iznosu od </w:t>
      </w:r>
      <w:r w:rsidR="00BF036B">
        <w:rPr>
          <w:b/>
          <w:bCs/>
        </w:rPr>
        <w:t>608.828</w:t>
      </w:r>
      <w:r w:rsidR="009A6883" w:rsidRPr="00846C71">
        <w:rPr>
          <w:b/>
          <w:bCs/>
        </w:rPr>
        <w:t>,00</w:t>
      </w:r>
      <w:r w:rsidR="009A6883">
        <w:rPr>
          <w:bCs/>
        </w:rPr>
        <w:t xml:space="preserve"> kn ( AOP 130-obrazac PRRAS ) </w:t>
      </w:r>
      <w:r>
        <w:rPr>
          <w:bCs/>
        </w:rPr>
        <w:t xml:space="preserve"> </w:t>
      </w:r>
      <w:r w:rsidR="009A6883">
        <w:rPr>
          <w:bCs/>
        </w:rPr>
        <w:t>koja su nam</w:t>
      </w:r>
      <w:r w:rsidR="00846C71">
        <w:rPr>
          <w:bCs/>
        </w:rPr>
        <w:t xml:space="preserve">jenjena </w:t>
      </w:r>
      <w:r w:rsidR="009A6883">
        <w:rPr>
          <w:bCs/>
        </w:rPr>
        <w:t xml:space="preserve"> za pokrivanje materijalnih tr</w:t>
      </w:r>
      <w:r w:rsidR="00846C71">
        <w:rPr>
          <w:bCs/>
        </w:rPr>
        <w:t>oškova,</w:t>
      </w:r>
      <w:r w:rsidR="009E2310">
        <w:rPr>
          <w:bCs/>
        </w:rPr>
        <w:t xml:space="preserve"> </w:t>
      </w:r>
      <w:r w:rsidR="00846C71">
        <w:rPr>
          <w:bCs/>
        </w:rPr>
        <w:t xml:space="preserve">stvarnih troškova ( tople </w:t>
      </w:r>
      <w:r w:rsidR="009A6883">
        <w:rPr>
          <w:bCs/>
        </w:rPr>
        <w:t>vode,električne energije,zdravstvenih pregleda ),</w:t>
      </w:r>
      <w:r w:rsidR="00846C71">
        <w:rPr>
          <w:bCs/>
        </w:rPr>
        <w:t xml:space="preserve"> </w:t>
      </w:r>
      <w:r w:rsidR="009A6883">
        <w:rPr>
          <w:bCs/>
        </w:rPr>
        <w:t>financiranje projekta „</w:t>
      </w:r>
      <w:r w:rsidR="00486C27">
        <w:rPr>
          <w:bCs/>
        </w:rPr>
        <w:t xml:space="preserve"> Osigurajmo im jednakost </w:t>
      </w:r>
      <w:r w:rsidR="009A6883">
        <w:rPr>
          <w:bCs/>
        </w:rPr>
        <w:t>„ (pomo</w:t>
      </w:r>
      <w:r w:rsidR="00846C71">
        <w:rPr>
          <w:bCs/>
        </w:rPr>
        <w:t>ćnici u nastavi ), plaće za učitelje u produženom boravku kao i financiranje hitnih intervencija.</w:t>
      </w:r>
      <w:r w:rsidR="006D2804">
        <w:rPr>
          <w:bCs/>
        </w:rPr>
        <w:t xml:space="preserve"> </w:t>
      </w:r>
      <w:r w:rsidR="00870981">
        <w:rPr>
          <w:bCs/>
        </w:rPr>
        <w:t>Ukupni prihod škole čine također vlastiti prihodi ( od</w:t>
      </w:r>
      <w:r w:rsidR="00BF036B">
        <w:rPr>
          <w:bCs/>
        </w:rPr>
        <w:t xml:space="preserve"> iznajmljivanja dvorane, starog papira, najma stana</w:t>
      </w:r>
      <w:r w:rsidR="00870981">
        <w:rPr>
          <w:bCs/>
        </w:rPr>
        <w:t xml:space="preserve">) u iznosu od </w:t>
      </w:r>
      <w:r w:rsidR="00BF036B">
        <w:rPr>
          <w:b/>
          <w:bCs/>
        </w:rPr>
        <w:t>1</w:t>
      </w:r>
      <w:r w:rsidR="00415D5E">
        <w:rPr>
          <w:b/>
          <w:bCs/>
        </w:rPr>
        <w:t>.</w:t>
      </w:r>
      <w:r w:rsidR="00BF036B">
        <w:rPr>
          <w:b/>
          <w:bCs/>
        </w:rPr>
        <w:t>774,00</w:t>
      </w:r>
      <w:r w:rsidR="00870981">
        <w:rPr>
          <w:bCs/>
        </w:rPr>
        <w:t xml:space="preserve"> kn što je vidljivo</w:t>
      </w:r>
      <w:r w:rsidR="00BF036B">
        <w:rPr>
          <w:bCs/>
        </w:rPr>
        <w:t xml:space="preserve"> na AOP-u 122. O</w:t>
      </w:r>
      <w:r w:rsidR="00870981">
        <w:rPr>
          <w:bCs/>
        </w:rPr>
        <w:t>stal</w:t>
      </w:r>
      <w:r w:rsidR="009332A4">
        <w:rPr>
          <w:bCs/>
        </w:rPr>
        <w:t>i prihodi- za polaganje stručnog</w:t>
      </w:r>
      <w:r w:rsidR="00870981">
        <w:rPr>
          <w:bCs/>
        </w:rPr>
        <w:t xml:space="preserve"> ispita iz hrvatskog jezika, namjenskih sredstava za mliječnu kuhinju kroz projekt „Školski obrok za sve „ i „Škole jednakih mogućnosti „ , produženi boravak u iznosu od </w:t>
      </w:r>
      <w:r w:rsidR="00BF036B">
        <w:rPr>
          <w:b/>
          <w:bCs/>
        </w:rPr>
        <w:t>267.243</w:t>
      </w:r>
      <w:r w:rsidR="00C3159E" w:rsidRPr="00C3159E">
        <w:rPr>
          <w:b/>
          <w:bCs/>
        </w:rPr>
        <w:t>,00</w:t>
      </w:r>
      <w:r w:rsidR="009332A4">
        <w:rPr>
          <w:bCs/>
        </w:rPr>
        <w:t xml:space="preserve"> kn ( AOP 105 ).</w:t>
      </w:r>
    </w:p>
    <w:p w:rsidR="00C3159E" w:rsidRDefault="00605163" w:rsidP="00605163">
      <w:pPr>
        <w:spacing w:line="360" w:lineRule="auto"/>
        <w:jc w:val="both"/>
        <w:rPr>
          <w:bCs/>
        </w:rPr>
      </w:pPr>
      <w:r>
        <w:rPr>
          <w:bCs/>
        </w:rPr>
        <w:tab/>
      </w:r>
    </w:p>
    <w:p w:rsidR="00D47CB9" w:rsidRPr="003F7540" w:rsidRDefault="00486C27" w:rsidP="0010778A">
      <w:pPr>
        <w:spacing w:line="360" w:lineRule="auto"/>
        <w:ind w:firstLine="709"/>
        <w:jc w:val="both"/>
        <w:rPr>
          <w:bCs/>
        </w:rPr>
      </w:pPr>
      <w:r>
        <w:rPr>
          <w:bCs/>
        </w:rPr>
        <w:t>Ukupni rashodi škole</w:t>
      </w:r>
      <w:r w:rsidR="00274C11">
        <w:rPr>
          <w:bCs/>
        </w:rPr>
        <w:t xml:space="preserve"> u razdoblju od </w:t>
      </w:r>
      <w:r w:rsidR="00274C11" w:rsidRPr="001F07DB">
        <w:rPr>
          <w:b/>
          <w:bCs/>
        </w:rPr>
        <w:t>1.1.</w:t>
      </w:r>
      <w:r w:rsidR="00BF036B">
        <w:rPr>
          <w:b/>
          <w:bCs/>
        </w:rPr>
        <w:t>2021</w:t>
      </w:r>
      <w:r w:rsidR="001F07DB">
        <w:rPr>
          <w:b/>
          <w:bCs/>
        </w:rPr>
        <w:t>.</w:t>
      </w:r>
      <w:r w:rsidR="00BF036B">
        <w:rPr>
          <w:b/>
          <w:bCs/>
        </w:rPr>
        <w:t xml:space="preserve"> do 30.6.2021</w:t>
      </w:r>
      <w:r w:rsidR="00274C11" w:rsidRPr="001F07DB">
        <w:rPr>
          <w:b/>
          <w:bCs/>
        </w:rPr>
        <w:t>.</w:t>
      </w:r>
      <w:r w:rsidR="00274C11">
        <w:rPr>
          <w:bCs/>
        </w:rPr>
        <w:t xml:space="preserve"> </w:t>
      </w:r>
      <w:r>
        <w:rPr>
          <w:bCs/>
        </w:rPr>
        <w:t xml:space="preserve"> iznose </w:t>
      </w:r>
      <w:r w:rsidR="009332A4">
        <w:rPr>
          <w:b/>
          <w:bCs/>
        </w:rPr>
        <w:t>4.</w:t>
      </w:r>
      <w:r w:rsidR="00BF036B">
        <w:rPr>
          <w:b/>
          <w:bCs/>
        </w:rPr>
        <w:t>713.506</w:t>
      </w:r>
      <w:r w:rsidRPr="00486C27">
        <w:rPr>
          <w:b/>
          <w:bCs/>
        </w:rPr>
        <w:t>,00</w:t>
      </w:r>
      <w:r>
        <w:rPr>
          <w:bCs/>
        </w:rPr>
        <w:t xml:space="preserve"> kn</w:t>
      </w:r>
      <w:r w:rsidR="00BF036B">
        <w:rPr>
          <w:bCs/>
        </w:rPr>
        <w:t xml:space="preserve"> ( AOP 146</w:t>
      </w:r>
      <w:r w:rsidR="0092791D">
        <w:rPr>
          <w:bCs/>
        </w:rPr>
        <w:t xml:space="preserve"> ) </w:t>
      </w:r>
      <w:r w:rsidR="00D47CB9">
        <w:rPr>
          <w:bCs/>
        </w:rPr>
        <w:t>,</w:t>
      </w:r>
      <w:r w:rsidR="0092791D">
        <w:rPr>
          <w:bCs/>
        </w:rPr>
        <w:t xml:space="preserve"> a sastoje se od rashoda za zaposlene  u iznosu od </w:t>
      </w:r>
      <w:r w:rsidR="00483187">
        <w:rPr>
          <w:b/>
          <w:bCs/>
        </w:rPr>
        <w:t>3.</w:t>
      </w:r>
      <w:r w:rsidR="00BF036B">
        <w:rPr>
          <w:b/>
          <w:bCs/>
        </w:rPr>
        <w:t>985.774</w:t>
      </w:r>
      <w:r w:rsidR="0092791D" w:rsidRPr="0092791D">
        <w:rPr>
          <w:b/>
          <w:bCs/>
        </w:rPr>
        <w:t>,00</w:t>
      </w:r>
      <w:r w:rsidR="0092791D">
        <w:rPr>
          <w:bCs/>
        </w:rPr>
        <w:t xml:space="preserve"> kn</w:t>
      </w:r>
      <w:r w:rsidR="00BF036B">
        <w:rPr>
          <w:bCs/>
        </w:rPr>
        <w:t xml:space="preserve"> ( AOP 147</w:t>
      </w:r>
      <w:r w:rsidR="00DC6EA6">
        <w:rPr>
          <w:bCs/>
        </w:rPr>
        <w:t xml:space="preserve"> )</w:t>
      </w:r>
      <w:r w:rsidR="00274C11">
        <w:rPr>
          <w:bCs/>
        </w:rPr>
        <w:t xml:space="preserve">, </w:t>
      </w:r>
      <w:r w:rsidR="0092791D">
        <w:rPr>
          <w:bCs/>
        </w:rPr>
        <w:t xml:space="preserve"> materijalnih troškova ( naknade troškova zaposlenih, rashodi za materijal i energiju </w:t>
      </w:r>
      <w:r w:rsidR="00D47CB9">
        <w:rPr>
          <w:bCs/>
        </w:rPr>
        <w:t>,</w:t>
      </w:r>
      <w:r w:rsidR="0092791D">
        <w:rPr>
          <w:bCs/>
        </w:rPr>
        <w:t>rashodi za usluge ,naknade troškova osobama izvan radnog odnosa-stručno osposobljavanje,</w:t>
      </w:r>
      <w:r w:rsidR="00274C11">
        <w:rPr>
          <w:bCs/>
        </w:rPr>
        <w:t xml:space="preserve"> ostali rashodi ) u iznosu od </w:t>
      </w:r>
      <w:r w:rsidR="00BF036B">
        <w:rPr>
          <w:b/>
          <w:bCs/>
        </w:rPr>
        <w:t>723.128,00</w:t>
      </w:r>
      <w:r w:rsidR="00274C11">
        <w:rPr>
          <w:b/>
          <w:bCs/>
        </w:rPr>
        <w:t xml:space="preserve"> </w:t>
      </w:r>
      <w:r w:rsidR="00274C11">
        <w:rPr>
          <w:bCs/>
        </w:rPr>
        <w:t>kn</w:t>
      </w:r>
      <w:r w:rsidR="00274C11">
        <w:rPr>
          <w:b/>
          <w:bCs/>
        </w:rPr>
        <w:t xml:space="preserve"> ( </w:t>
      </w:r>
      <w:r w:rsidR="00BF036B">
        <w:rPr>
          <w:bCs/>
        </w:rPr>
        <w:t>AOP 158</w:t>
      </w:r>
      <w:r w:rsidR="00274C11">
        <w:rPr>
          <w:bCs/>
        </w:rPr>
        <w:t xml:space="preserve"> ) te financijskih rashoda ( bankarske usluge i usluge platnog prometa ) u iznosu od </w:t>
      </w:r>
      <w:r w:rsidR="00BF036B">
        <w:rPr>
          <w:b/>
          <w:bCs/>
        </w:rPr>
        <w:t>4.604</w:t>
      </w:r>
      <w:r w:rsidR="00274C11" w:rsidRPr="001F07DB">
        <w:rPr>
          <w:b/>
          <w:bCs/>
        </w:rPr>
        <w:t>,00</w:t>
      </w:r>
      <w:r w:rsidR="00BF036B">
        <w:rPr>
          <w:bCs/>
        </w:rPr>
        <w:t xml:space="preserve"> kn ( AOP 191</w:t>
      </w:r>
      <w:r w:rsidR="00274C11">
        <w:rPr>
          <w:bCs/>
        </w:rPr>
        <w:t xml:space="preserve"> )</w:t>
      </w:r>
      <w:r w:rsidR="006A36D9">
        <w:rPr>
          <w:bCs/>
        </w:rPr>
        <w:t xml:space="preserve">. Rashodi za nabavu nefinancijske imovine ( opreme ) iznose </w:t>
      </w:r>
      <w:r w:rsidR="007A0579">
        <w:rPr>
          <w:b/>
          <w:bCs/>
        </w:rPr>
        <w:t>1.650,00</w:t>
      </w:r>
      <w:r w:rsidR="003F7540" w:rsidRPr="003F7540">
        <w:rPr>
          <w:b/>
          <w:bCs/>
        </w:rPr>
        <w:t xml:space="preserve"> kn</w:t>
      </w:r>
      <w:r w:rsidR="003F7540">
        <w:rPr>
          <w:b/>
          <w:bCs/>
        </w:rPr>
        <w:t xml:space="preserve"> </w:t>
      </w:r>
      <w:r w:rsidR="007A0579">
        <w:rPr>
          <w:bCs/>
        </w:rPr>
        <w:t>( AOP 344</w:t>
      </w:r>
      <w:r w:rsidR="003F7540">
        <w:rPr>
          <w:bCs/>
        </w:rPr>
        <w:t xml:space="preserve"> )</w:t>
      </w:r>
    </w:p>
    <w:p w:rsidR="00D47CB9" w:rsidRDefault="00D47CB9" w:rsidP="00605163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Višak </w:t>
      </w:r>
      <w:r w:rsidR="003F7540">
        <w:rPr>
          <w:bCs/>
        </w:rPr>
        <w:t xml:space="preserve">prihoda raspoloživ u slijedećem razdoblju iznosi </w:t>
      </w:r>
      <w:r w:rsidR="007A0579">
        <w:rPr>
          <w:b/>
          <w:bCs/>
        </w:rPr>
        <w:t>43.827,00</w:t>
      </w:r>
      <w:r w:rsidR="003F7540" w:rsidRPr="003F7540">
        <w:rPr>
          <w:b/>
          <w:bCs/>
        </w:rPr>
        <w:t xml:space="preserve"> kn</w:t>
      </w:r>
      <w:r w:rsidR="003F7540">
        <w:rPr>
          <w:bCs/>
        </w:rPr>
        <w:t xml:space="preserve"> </w:t>
      </w:r>
      <w:r w:rsidR="007A0579">
        <w:rPr>
          <w:bCs/>
        </w:rPr>
        <w:t>( AOP 638</w:t>
      </w:r>
      <w:r w:rsidR="002725D4">
        <w:rPr>
          <w:bCs/>
        </w:rPr>
        <w:t xml:space="preserve"> )</w:t>
      </w:r>
    </w:p>
    <w:p w:rsidR="00DC6EA6" w:rsidRDefault="00DC6EA6" w:rsidP="00605163">
      <w:pPr>
        <w:spacing w:line="360" w:lineRule="auto"/>
        <w:jc w:val="both"/>
        <w:rPr>
          <w:bCs/>
        </w:rPr>
      </w:pPr>
      <w:r>
        <w:rPr>
          <w:bCs/>
        </w:rPr>
        <w:t>Stanje žiro računa na dan 30.06.20</w:t>
      </w:r>
      <w:r w:rsidR="003F7540">
        <w:rPr>
          <w:bCs/>
        </w:rPr>
        <w:t xml:space="preserve">20. iznosi </w:t>
      </w:r>
      <w:r w:rsidR="007A0579">
        <w:rPr>
          <w:b/>
          <w:bCs/>
        </w:rPr>
        <w:t>167.295,24</w:t>
      </w:r>
      <w:r>
        <w:rPr>
          <w:bCs/>
        </w:rPr>
        <w:t xml:space="preserve"> kn</w:t>
      </w:r>
      <w:r w:rsidR="0010778A">
        <w:rPr>
          <w:bCs/>
        </w:rPr>
        <w:t xml:space="preserve"> a novac u blagajni </w:t>
      </w:r>
      <w:r w:rsidR="007A0579">
        <w:rPr>
          <w:b/>
          <w:bCs/>
        </w:rPr>
        <w:t>2.064,06</w:t>
      </w:r>
      <w:r w:rsidR="0010778A">
        <w:rPr>
          <w:bCs/>
        </w:rPr>
        <w:t xml:space="preserve"> kn.</w:t>
      </w: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/>
          <w:bCs/>
        </w:rPr>
      </w:pPr>
      <w:r w:rsidRPr="0010778A">
        <w:rPr>
          <w:b/>
          <w:bCs/>
        </w:rPr>
        <w:lastRenderedPageBreak/>
        <w:t>Izvještaj o obvezama</w:t>
      </w:r>
    </w:p>
    <w:p w:rsidR="0010778A" w:rsidRDefault="0010778A" w:rsidP="00605163">
      <w:pPr>
        <w:spacing w:line="360" w:lineRule="auto"/>
        <w:jc w:val="both"/>
        <w:rPr>
          <w:b/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  <w:r>
        <w:rPr>
          <w:bCs/>
        </w:rPr>
        <w:t xml:space="preserve">Stanje obveza na početku izvještajnog razdoblja iznosi </w:t>
      </w:r>
      <w:r w:rsidR="007A0579">
        <w:rPr>
          <w:b/>
          <w:bCs/>
        </w:rPr>
        <w:t>735,791,00</w:t>
      </w:r>
      <w:r w:rsidRPr="0010778A">
        <w:rPr>
          <w:b/>
          <w:bCs/>
        </w:rPr>
        <w:t xml:space="preserve"> kn</w:t>
      </w:r>
      <w:r>
        <w:rPr>
          <w:b/>
          <w:bCs/>
        </w:rPr>
        <w:t xml:space="preserve"> </w:t>
      </w:r>
      <w:r>
        <w:rPr>
          <w:bCs/>
        </w:rPr>
        <w:t>što je vidljivo u obrascu obveza ( AOP 001 )</w:t>
      </w:r>
      <w:r w:rsidR="00BE2268">
        <w:rPr>
          <w:bCs/>
        </w:rPr>
        <w:t xml:space="preserve">. Stanje obveza na kraju izvještajnog razdoblja 30.06.2020. odnosno stanje nedospjelih obveza  iznosi </w:t>
      </w:r>
      <w:r w:rsidR="007A0579">
        <w:rPr>
          <w:b/>
          <w:bCs/>
        </w:rPr>
        <w:t>851.637,00</w:t>
      </w:r>
      <w:r w:rsidR="00BE2268" w:rsidRPr="00BE2268">
        <w:rPr>
          <w:b/>
          <w:bCs/>
        </w:rPr>
        <w:t xml:space="preserve"> kn</w:t>
      </w:r>
      <w:r w:rsidR="007A0579">
        <w:rPr>
          <w:bCs/>
        </w:rPr>
        <w:t xml:space="preserve"> ( AOP 097</w:t>
      </w:r>
      <w:r w:rsidR="00BE2268">
        <w:rPr>
          <w:bCs/>
        </w:rPr>
        <w:t xml:space="preserve"> ).</w:t>
      </w:r>
    </w:p>
    <w:p w:rsidR="00BE2268" w:rsidRDefault="00BE2268" w:rsidP="00605163">
      <w:pPr>
        <w:spacing w:line="360" w:lineRule="auto"/>
        <w:jc w:val="both"/>
        <w:rPr>
          <w:bCs/>
        </w:rPr>
      </w:pPr>
    </w:p>
    <w:p w:rsidR="00BE2268" w:rsidRDefault="00BE2268" w:rsidP="00605163">
      <w:pPr>
        <w:spacing w:line="360" w:lineRule="auto"/>
        <w:jc w:val="both"/>
        <w:rPr>
          <w:bCs/>
        </w:rPr>
      </w:pPr>
    </w:p>
    <w:p w:rsidR="00BE2268" w:rsidRPr="00BE2268" w:rsidRDefault="007A0579" w:rsidP="00605163">
      <w:pPr>
        <w:spacing w:line="360" w:lineRule="auto"/>
        <w:jc w:val="both"/>
        <w:rPr>
          <w:bCs/>
        </w:rPr>
      </w:pPr>
      <w:r>
        <w:rPr>
          <w:bCs/>
        </w:rPr>
        <w:t>U Osijeku, 12</w:t>
      </w:r>
      <w:r w:rsidR="0091449E">
        <w:rPr>
          <w:bCs/>
        </w:rPr>
        <w:t>.07.2021.</w:t>
      </w:r>
      <w:bookmarkStart w:id="0" w:name="_GoBack"/>
      <w:bookmarkEnd w:id="0"/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10778A" w:rsidRDefault="0010778A" w:rsidP="00605163">
      <w:pPr>
        <w:spacing w:line="360" w:lineRule="auto"/>
        <w:jc w:val="both"/>
        <w:rPr>
          <w:bCs/>
        </w:rPr>
      </w:pPr>
    </w:p>
    <w:p w:rsidR="00D47CB9" w:rsidRDefault="00D47CB9" w:rsidP="00605163">
      <w:pPr>
        <w:spacing w:line="360" w:lineRule="auto"/>
        <w:jc w:val="both"/>
        <w:rPr>
          <w:bCs/>
        </w:rPr>
      </w:pPr>
    </w:p>
    <w:p w:rsidR="00D47CB9" w:rsidRDefault="00D47CB9" w:rsidP="00605163">
      <w:pPr>
        <w:spacing w:line="360" w:lineRule="auto"/>
        <w:jc w:val="both"/>
        <w:rPr>
          <w:bCs/>
        </w:rPr>
      </w:pPr>
      <w:r>
        <w:rPr>
          <w:bCs/>
        </w:rPr>
        <w:t>Voditelj računovodstva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C6EA6">
        <w:rPr>
          <w:bCs/>
        </w:rPr>
        <w:t xml:space="preserve">                              </w:t>
      </w:r>
      <w:r>
        <w:rPr>
          <w:bCs/>
        </w:rPr>
        <w:t>Ravnatelj škole</w:t>
      </w:r>
    </w:p>
    <w:p w:rsidR="00D47CB9" w:rsidRPr="00605163" w:rsidRDefault="007A0579" w:rsidP="00605163">
      <w:pPr>
        <w:spacing w:line="360" w:lineRule="auto"/>
        <w:jc w:val="both"/>
        <w:rPr>
          <w:bCs/>
        </w:rPr>
      </w:pPr>
      <w:r>
        <w:rPr>
          <w:bCs/>
        </w:rPr>
        <w:t>Marija Periša</w:t>
      </w:r>
      <w:r w:rsidR="00DC6EA6">
        <w:rPr>
          <w:bCs/>
        </w:rPr>
        <w:t xml:space="preserve">, </w:t>
      </w:r>
      <w:proofErr w:type="spellStart"/>
      <w:r w:rsidR="00DC6EA6">
        <w:rPr>
          <w:bCs/>
        </w:rPr>
        <w:t>mag.oec</w:t>
      </w:r>
      <w:proofErr w:type="spellEnd"/>
      <w:r w:rsidR="00D47CB9">
        <w:rPr>
          <w:bCs/>
        </w:rPr>
        <w:tab/>
      </w:r>
      <w:r w:rsidR="00D47CB9">
        <w:rPr>
          <w:bCs/>
        </w:rPr>
        <w:tab/>
      </w:r>
      <w:r w:rsidR="00D47CB9">
        <w:rPr>
          <w:bCs/>
        </w:rPr>
        <w:tab/>
      </w:r>
      <w:r w:rsidR="00D47CB9">
        <w:rPr>
          <w:bCs/>
        </w:rPr>
        <w:tab/>
      </w:r>
      <w:r w:rsidR="00D47CB9">
        <w:rPr>
          <w:bCs/>
        </w:rPr>
        <w:tab/>
      </w:r>
      <w:r w:rsidR="00D47CB9">
        <w:rPr>
          <w:bCs/>
        </w:rPr>
        <w:tab/>
      </w:r>
      <w:r w:rsidR="00DC6EA6">
        <w:rPr>
          <w:bCs/>
        </w:rPr>
        <w:t xml:space="preserve">             </w:t>
      </w:r>
      <w:r w:rsidR="00D47CB9">
        <w:rPr>
          <w:bCs/>
        </w:rPr>
        <w:t>Franjo Vukelić, prof.</w:t>
      </w:r>
    </w:p>
    <w:sectPr w:rsidR="00D47CB9" w:rsidRPr="00605163" w:rsidSect="00B51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550" w:rsidRDefault="00EF5550">
      <w:r>
        <w:separator/>
      </w:r>
    </w:p>
  </w:endnote>
  <w:endnote w:type="continuationSeparator" w:id="0">
    <w:p w:rsidR="00EF5550" w:rsidRDefault="00EF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D33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2F6005">
      <w:rPr>
        <w:b/>
        <w:sz w:val="18"/>
        <w:szCs w:val="18"/>
      </w:rPr>
      <w:t xml:space="preserve">lke, </w:t>
    </w:r>
    <w:r w:rsidR="00341EDD">
      <w:rPr>
        <w:b/>
        <w:sz w:val="18"/>
        <w:szCs w:val="18"/>
      </w:rPr>
      <w:t xml:space="preserve"> Crkvena</w:t>
    </w:r>
    <w:r w:rsidR="00F76218">
      <w:rPr>
        <w:b/>
        <w:sz w:val="18"/>
        <w:szCs w:val="18"/>
      </w:rPr>
      <w:t xml:space="preserve"> ulica </w:t>
    </w:r>
    <w:r w:rsidR="00341EDD">
      <w:rPr>
        <w:b/>
        <w:sz w:val="18"/>
        <w:szCs w:val="18"/>
      </w:rPr>
      <w:t xml:space="preserve"> 23, </w:t>
    </w:r>
    <w:r w:rsidR="002F6005">
      <w:rPr>
        <w:b/>
        <w:sz w:val="18"/>
        <w:szCs w:val="18"/>
      </w:rPr>
      <w:t xml:space="preserve"> Osijek, Hrvatska,</w:t>
    </w:r>
    <w:r w:rsidR="00241D33">
      <w:rPr>
        <w:b/>
        <w:sz w:val="18"/>
        <w:szCs w:val="18"/>
      </w:rPr>
      <w:t xml:space="preserve"> </w:t>
    </w:r>
    <w:r w:rsidR="00341EDD">
      <w:rPr>
        <w:b/>
        <w:sz w:val="18"/>
        <w:szCs w:val="18"/>
      </w:rPr>
      <w:t>Tel: 031</w:t>
    </w:r>
    <w:r w:rsidRPr="00341EDD">
      <w:rPr>
        <w:b/>
        <w:sz w:val="18"/>
        <w:szCs w:val="18"/>
      </w:rPr>
      <w:t xml:space="preserve">-506-176, fax: 031-501-214 </w:t>
    </w:r>
  </w:p>
  <w:p w:rsidR="00341EDD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e-mail: </w:t>
    </w:r>
    <w:hyperlink r:id="rId1" w:history="1">
      <w:r w:rsidR="00F76218" w:rsidRPr="00AB3D2A">
        <w:rPr>
          <w:rStyle w:val="Hiperveza"/>
          <w:b/>
          <w:sz w:val="18"/>
          <w:szCs w:val="18"/>
        </w:rPr>
        <w:t>skola@os-jtruhelke-os.skole.hr</w:t>
      </w:r>
    </w:hyperlink>
    <w:r w:rsidR="00F76218">
      <w:rPr>
        <w:b/>
        <w:sz w:val="18"/>
        <w:szCs w:val="18"/>
      </w:rPr>
      <w:t xml:space="preserve"> mat</w:t>
    </w:r>
    <w:r w:rsidR="00341EDD" w:rsidRPr="00341EDD">
      <w:rPr>
        <w:b/>
        <w:sz w:val="18"/>
        <w:szCs w:val="18"/>
      </w:rPr>
      <w:t>ični broj: 3013928</w:t>
    </w:r>
    <w:r w:rsidR="0031120B">
      <w:rPr>
        <w:b/>
        <w:sz w:val="18"/>
        <w:szCs w:val="18"/>
      </w:rPr>
      <w:t xml:space="preserve">  OIB 28935261786</w:t>
    </w:r>
  </w:p>
  <w:p w:rsidR="00341EDD" w:rsidRPr="00341EDD" w:rsidRDefault="00F76218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 45</w:t>
    </w:r>
    <w:r w:rsidR="003578AF">
      <w:rPr>
        <w:b/>
        <w:sz w:val="18"/>
        <w:szCs w:val="18"/>
      </w:rPr>
      <w:t>2500009</w:t>
    </w:r>
    <w:r w:rsidR="00341EDD">
      <w:rPr>
        <w:b/>
        <w:sz w:val="18"/>
        <w:szCs w:val="18"/>
      </w:rPr>
      <w:t>110202</w:t>
    </w:r>
    <w:r w:rsidR="00341EDD" w:rsidRPr="00341EDD">
      <w:rPr>
        <w:b/>
        <w:sz w:val="18"/>
        <w:szCs w:val="18"/>
      </w:rPr>
      <w:t>759</w:t>
    </w:r>
    <w:r w:rsidR="00AE1561">
      <w:rPr>
        <w:b/>
        <w:sz w:val="18"/>
        <w:szCs w:val="18"/>
      </w:rPr>
      <w:t>9</w:t>
    </w:r>
    <w:r w:rsidR="002F6005">
      <w:rPr>
        <w:b/>
        <w:sz w:val="18"/>
        <w:szCs w:val="18"/>
      </w:rPr>
      <w:t xml:space="preserve"> </w:t>
    </w:r>
  </w:p>
  <w:p w:rsidR="00341EDD" w:rsidRDefault="00341ED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550" w:rsidRDefault="00EF5550">
      <w:r>
        <w:separator/>
      </w:r>
    </w:p>
  </w:footnote>
  <w:footnote w:type="continuationSeparator" w:id="0">
    <w:p w:rsidR="00EF5550" w:rsidRDefault="00EF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18" w:rsidRDefault="00F762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35564F9"/>
    <w:multiLevelType w:val="hybridMultilevel"/>
    <w:tmpl w:val="525E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906D3E"/>
    <w:multiLevelType w:val="hybridMultilevel"/>
    <w:tmpl w:val="57C2161A"/>
    <w:lvl w:ilvl="0" w:tplc="04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27995863"/>
    <w:multiLevelType w:val="hybridMultilevel"/>
    <w:tmpl w:val="F1F867EC"/>
    <w:lvl w:ilvl="0" w:tplc="D470490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E0B66F7"/>
    <w:multiLevelType w:val="hybridMultilevel"/>
    <w:tmpl w:val="B18E3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2678"/>
    <w:multiLevelType w:val="hybridMultilevel"/>
    <w:tmpl w:val="90884A04"/>
    <w:lvl w:ilvl="0" w:tplc="32F08ECC">
      <w:start w:val="2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5E6E7ABC"/>
    <w:multiLevelType w:val="hybridMultilevel"/>
    <w:tmpl w:val="F5A09052"/>
    <w:lvl w:ilvl="0" w:tplc="66343946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5713FBA"/>
    <w:multiLevelType w:val="hybridMultilevel"/>
    <w:tmpl w:val="CB365B34"/>
    <w:lvl w:ilvl="0" w:tplc="7E3C409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7DB26AD5"/>
    <w:multiLevelType w:val="hybridMultilevel"/>
    <w:tmpl w:val="DD62AC2E"/>
    <w:lvl w:ilvl="0" w:tplc="9ABE0EB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D07B57"/>
    <w:multiLevelType w:val="hybridMultilevel"/>
    <w:tmpl w:val="E48455F4"/>
    <w:lvl w:ilvl="0" w:tplc="F6DAB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8"/>
    <w:rsid w:val="00092E0F"/>
    <w:rsid w:val="00093A65"/>
    <w:rsid w:val="000B2358"/>
    <w:rsid w:val="000B53DD"/>
    <w:rsid w:val="000E7A50"/>
    <w:rsid w:val="000F27FB"/>
    <w:rsid w:val="00101A0E"/>
    <w:rsid w:val="0010778A"/>
    <w:rsid w:val="0011059A"/>
    <w:rsid w:val="00121391"/>
    <w:rsid w:val="00176A59"/>
    <w:rsid w:val="001C7BF6"/>
    <w:rsid w:val="001F07DB"/>
    <w:rsid w:val="002013A6"/>
    <w:rsid w:val="00204124"/>
    <w:rsid w:val="00205B72"/>
    <w:rsid w:val="00214E7C"/>
    <w:rsid w:val="00216FB6"/>
    <w:rsid w:val="00241D33"/>
    <w:rsid w:val="002426AA"/>
    <w:rsid w:val="00246B09"/>
    <w:rsid w:val="002725D4"/>
    <w:rsid w:val="00274C11"/>
    <w:rsid w:val="00276DE0"/>
    <w:rsid w:val="002A1546"/>
    <w:rsid w:val="002E5831"/>
    <w:rsid w:val="002F6005"/>
    <w:rsid w:val="0031120B"/>
    <w:rsid w:val="0031213D"/>
    <w:rsid w:val="00315BDC"/>
    <w:rsid w:val="00320335"/>
    <w:rsid w:val="00321D0D"/>
    <w:rsid w:val="00321D8B"/>
    <w:rsid w:val="00341EDD"/>
    <w:rsid w:val="003469BA"/>
    <w:rsid w:val="00347177"/>
    <w:rsid w:val="003502F6"/>
    <w:rsid w:val="00356318"/>
    <w:rsid w:val="003578AF"/>
    <w:rsid w:val="00357DDE"/>
    <w:rsid w:val="00374E18"/>
    <w:rsid w:val="0039433B"/>
    <w:rsid w:val="003A3A0E"/>
    <w:rsid w:val="003A65E1"/>
    <w:rsid w:val="003A6B94"/>
    <w:rsid w:val="003B5706"/>
    <w:rsid w:val="003F7540"/>
    <w:rsid w:val="00401481"/>
    <w:rsid w:val="00403FA8"/>
    <w:rsid w:val="00415D5E"/>
    <w:rsid w:val="00420E91"/>
    <w:rsid w:val="00432C3D"/>
    <w:rsid w:val="00455DEE"/>
    <w:rsid w:val="004623C1"/>
    <w:rsid w:val="00470A34"/>
    <w:rsid w:val="0047355B"/>
    <w:rsid w:val="00483187"/>
    <w:rsid w:val="004854B4"/>
    <w:rsid w:val="00486C27"/>
    <w:rsid w:val="004A7AC5"/>
    <w:rsid w:val="004B6780"/>
    <w:rsid w:val="004D027C"/>
    <w:rsid w:val="004D2F29"/>
    <w:rsid w:val="004D4448"/>
    <w:rsid w:val="004D6523"/>
    <w:rsid w:val="004E6B21"/>
    <w:rsid w:val="0050354C"/>
    <w:rsid w:val="005163FB"/>
    <w:rsid w:val="005207A2"/>
    <w:rsid w:val="00536716"/>
    <w:rsid w:val="00543A72"/>
    <w:rsid w:val="00575F54"/>
    <w:rsid w:val="00597A8E"/>
    <w:rsid w:val="005A3F8F"/>
    <w:rsid w:val="005B278F"/>
    <w:rsid w:val="005B387E"/>
    <w:rsid w:val="005D01FF"/>
    <w:rsid w:val="005E5A44"/>
    <w:rsid w:val="005F5DCC"/>
    <w:rsid w:val="006025E8"/>
    <w:rsid w:val="00603A50"/>
    <w:rsid w:val="0060483E"/>
    <w:rsid w:val="00605163"/>
    <w:rsid w:val="0061191C"/>
    <w:rsid w:val="00620987"/>
    <w:rsid w:val="00630194"/>
    <w:rsid w:val="00634D8E"/>
    <w:rsid w:val="00664BE1"/>
    <w:rsid w:val="006A36D9"/>
    <w:rsid w:val="006A7EE1"/>
    <w:rsid w:val="006B0584"/>
    <w:rsid w:val="006B7096"/>
    <w:rsid w:val="006D2804"/>
    <w:rsid w:val="007039D7"/>
    <w:rsid w:val="00716FC1"/>
    <w:rsid w:val="00726AE3"/>
    <w:rsid w:val="00734853"/>
    <w:rsid w:val="00744927"/>
    <w:rsid w:val="0075298E"/>
    <w:rsid w:val="00762725"/>
    <w:rsid w:val="00790BAF"/>
    <w:rsid w:val="007A0579"/>
    <w:rsid w:val="007A0DFC"/>
    <w:rsid w:val="007B0C51"/>
    <w:rsid w:val="007B7B50"/>
    <w:rsid w:val="007D1EDC"/>
    <w:rsid w:val="007E18D0"/>
    <w:rsid w:val="00807550"/>
    <w:rsid w:val="008271C2"/>
    <w:rsid w:val="0082789A"/>
    <w:rsid w:val="00846C71"/>
    <w:rsid w:val="00863B02"/>
    <w:rsid w:val="00870981"/>
    <w:rsid w:val="008742BC"/>
    <w:rsid w:val="00893110"/>
    <w:rsid w:val="008A6A16"/>
    <w:rsid w:val="008C3662"/>
    <w:rsid w:val="008D5F0B"/>
    <w:rsid w:val="008D7712"/>
    <w:rsid w:val="008F1E64"/>
    <w:rsid w:val="008F3444"/>
    <w:rsid w:val="00914299"/>
    <w:rsid w:val="0091449E"/>
    <w:rsid w:val="0092791D"/>
    <w:rsid w:val="009332A4"/>
    <w:rsid w:val="00940679"/>
    <w:rsid w:val="0098522B"/>
    <w:rsid w:val="00995773"/>
    <w:rsid w:val="009A6883"/>
    <w:rsid w:val="009B5FC5"/>
    <w:rsid w:val="009D673F"/>
    <w:rsid w:val="009E2310"/>
    <w:rsid w:val="00A12EFB"/>
    <w:rsid w:val="00A365F3"/>
    <w:rsid w:val="00A420EF"/>
    <w:rsid w:val="00A5445A"/>
    <w:rsid w:val="00A8435E"/>
    <w:rsid w:val="00A86C7A"/>
    <w:rsid w:val="00A903F6"/>
    <w:rsid w:val="00A90DD2"/>
    <w:rsid w:val="00AB0C88"/>
    <w:rsid w:val="00AB3744"/>
    <w:rsid w:val="00AC6F95"/>
    <w:rsid w:val="00AE1561"/>
    <w:rsid w:val="00AF470D"/>
    <w:rsid w:val="00B3096F"/>
    <w:rsid w:val="00B314D3"/>
    <w:rsid w:val="00B36DB0"/>
    <w:rsid w:val="00B50EB4"/>
    <w:rsid w:val="00B518AC"/>
    <w:rsid w:val="00B61459"/>
    <w:rsid w:val="00B62626"/>
    <w:rsid w:val="00B848D3"/>
    <w:rsid w:val="00BA5094"/>
    <w:rsid w:val="00BC4568"/>
    <w:rsid w:val="00BE2268"/>
    <w:rsid w:val="00BF036B"/>
    <w:rsid w:val="00C07B48"/>
    <w:rsid w:val="00C102A3"/>
    <w:rsid w:val="00C20B6D"/>
    <w:rsid w:val="00C2368F"/>
    <w:rsid w:val="00C3159E"/>
    <w:rsid w:val="00C43465"/>
    <w:rsid w:val="00C538B9"/>
    <w:rsid w:val="00C77939"/>
    <w:rsid w:val="00CD3168"/>
    <w:rsid w:val="00CD7C41"/>
    <w:rsid w:val="00CE182E"/>
    <w:rsid w:val="00D2369C"/>
    <w:rsid w:val="00D24A33"/>
    <w:rsid w:val="00D321A6"/>
    <w:rsid w:val="00D4675E"/>
    <w:rsid w:val="00D47CB9"/>
    <w:rsid w:val="00D50FB3"/>
    <w:rsid w:val="00D73B4C"/>
    <w:rsid w:val="00D7692B"/>
    <w:rsid w:val="00D855D2"/>
    <w:rsid w:val="00D87A8F"/>
    <w:rsid w:val="00DB0AEB"/>
    <w:rsid w:val="00DB4F3E"/>
    <w:rsid w:val="00DB5CCB"/>
    <w:rsid w:val="00DB695F"/>
    <w:rsid w:val="00DC6EA6"/>
    <w:rsid w:val="00DE51A7"/>
    <w:rsid w:val="00DF1E92"/>
    <w:rsid w:val="00E07780"/>
    <w:rsid w:val="00E10774"/>
    <w:rsid w:val="00E3053F"/>
    <w:rsid w:val="00E31A86"/>
    <w:rsid w:val="00E379FF"/>
    <w:rsid w:val="00E41DA5"/>
    <w:rsid w:val="00E442FD"/>
    <w:rsid w:val="00E908A5"/>
    <w:rsid w:val="00E9539C"/>
    <w:rsid w:val="00E97883"/>
    <w:rsid w:val="00EB014D"/>
    <w:rsid w:val="00EC6722"/>
    <w:rsid w:val="00ED52EF"/>
    <w:rsid w:val="00EE7A31"/>
    <w:rsid w:val="00EF088D"/>
    <w:rsid w:val="00EF5550"/>
    <w:rsid w:val="00F526E8"/>
    <w:rsid w:val="00F56379"/>
    <w:rsid w:val="00F566C7"/>
    <w:rsid w:val="00F6048A"/>
    <w:rsid w:val="00F76218"/>
    <w:rsid w:val="00F76AA3"/>
    <w:rsid w:val="00F92FCC"/>
    <w:rsid w:val="00FB6B20"/>
    <w:rsid w:val="00FD1BAA"/>
    <w:rsid w:val="00FF0B0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04E7F"/>
  <w15:docId w15:val="{761CB289-453F-494D-94FD-F7292E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2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30194"/>
  </w:style>
  <w:style w:type="paragraph" w:styleId="Odlomakpopisa">
    <w:name w:val="List Paragraph"/>
    <w:basedOn w:val="Normal"/>
    <w:uiPriority w:val="34"/>
    <w:qFormat/>
    <w:rsid w:val="0035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jtruhelke-os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novi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novi1</Template>
  <TotalTime>471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Jagode Truhelke</Company>
  <LinksUpToDate>false</LinksUpToDate>
  <CharactersWithSpaces>2480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</cp:lastModifiedBy>
  <cp:revision>26</cp:revision>
  <cp:lastPrinted>2020-07-09T08:25:00Z</cp:lastPrinted>
  <dcterms:created xsi:type="dcterms:W3CDTF">2017-06-27T17:17:00Z</dcterms:created>
  <dcterms:modified xsi:type="dcterms:W3CDTF">2021-08-30T08:55:00Z</dcterms:modified>
</cp:coreProperties>
</file>